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Министерство образования и науки Хабаровского края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профессиональное образовательное учреждение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 «Амурский политехнический техникум»</w:t>
      </w:r>
    </w:p>
    <w:p w:rsidR="003837C6" w:rsidRDefault="003837C6" w:rsidP="008C1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b/>
          <w:caps/>
          <w:sz w:val="28"/>
          <w:szCs w:val="28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Pr="00DA765C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  <w:r w:rsidRPr="00DA765C">
        <w:rPr>
          <w:rFonts w:ascii="Times New Roman" w:hAnsi="Times New Roman"/>
          <w:b/>
          <w:sz w:val="24"/>
          <w:szCs w:val="24"/>
        </w:rPr>
        <w:t xml:space="preserve">ПРОГРАММА </w:t>
      </w:r>
      <w:r w:rsidR="000606B8">
        <w:rPr>
          <w:rFonts w:ascii="Times New Roman" w:hAnsi="Times New Roman"/>
          <w:b/>
          <w:sz w:val="24"/>
          <w:szCs w:val="24"/>
        </w:rPr>
        <w:t>УЧЕБНОЙ ПРАКТИКИ</w:t>
      </w:r>
    </w:p>
    <w:p w:rsidR="003837C6" w:rsidRDefault="003837C6" w:rsidP="004939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b/>
          <w:sz w:val="28"/>
          <w:szCs w:val="28"/>
        </w:rPr>
        <w:t xml:space="preserve">ПМ.01 </w:t>
      </w:r>
      <w:r w:rsidR="0049391B" w:rsidRPr="0049391B">
        <w:rPr>
          <w:rFonts w:ascii="Times New Roman" w:hAnsi="Times New Roman"/>
          <w:b/>
          <w:sz w:val="28"/>
          <w:szCs w:val="28"/>
        </w:rPr>
        <w:t>Выполнение слесарных работ по изготовлению инструментов</w:t>
      </w: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F704AD" w:rsidRDefault="00F704AD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F704AD" w:rsidRDefault="00F704AD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49391B" w:rsidRDefault="0049391B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  <w:sectPr w:rsidR="0049391B" w:rsidSect="00F704AD">
          <w:footerReference w:type="even" r:id="rId7"/>
          <w:footerReference w:type="default" r:id="rId8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72348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Программа </w:t>
      </w:r>
      <w:r w:rsidR="000606B8">
        <w:rPr>
          <w:rFonts w:ascii="Times New Roman" w:hAnsi="Times New Roman"/>
          <w:sz w:val="28"/>
          <w:szCs w:val="28"/>
        </w:rPr>
        <w:t>учебной практики</w:t>
      </w:r>
      <w:r w:rsidRPr="003837C6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профессии среднего профессионального образования (далее – СПО) </w:t>
      </w:r>
      <w:r w:rsidRPr="003837C6">
        <w:rPr>
          <w:rFonts w:ascii="Times New Roman" w:hAnsi="Times New Roman"/>
          <w:b/>
          <w:color w:val="000000"/>
          <w:sz w:val="28"/>
          <w:szCs w:val="28"/>
        </w:rPr>
        <w:t>15.01.35 Мастер слесарных работ</w:t>
      </w:r>
    </w:p>
    <w:p w:rsidR="003837C6" w:rsidRPr="003837C6" w:rsidRDefault="003837C6" w:rsidP="003837C6">
      <w:pPr>
        <w:spacing w:after="0"/>
        <w:jc w:val="center"/>
        <w:rPr>
          <w:rFonts w:ascii="Times New Roman" w:hAnsi="Times New Roman"/>
          <w:b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  <w:vertAlign w:val="superscript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84005D">
      <w:pPr>
        <w:tabs>
          <w:tab w:val="left" w:pos="426"/>
        </w:tabs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Организация - </w:t>
      </w:r>
    </w:p>
    <w:p w:rsidR="003837C6" w:rsidRPr="003837C6" w:rsidRDefault="0084005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- </w:t>
      </w:r>
      <w:r w:rsidR="00F704AD">
        <w:rPr>
          <w:rFonts w:ascii="Times New Roman" w:hAnsi="Times New Roman"/>
          <w:sz w:val="28"/>
          <w:szCs w:val="28"/>
        </w:rPr>
        <w:t>составитель</w:t>
      </w:r>
      <w:r>
        <w:rPr>
          <w:rFonts w:ascii="Times New Roman" w:hAnsi="Times New Roman"/>
          <w:sz w:val="28"/>
          <w:szCs w:val="28"/>
        </w:rPr>
        <w:t>: Краевое государственное бюджетное профессиональное образовательное учреждение «Амурский политехнический техникум»</w:t>
      </w: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»</w:t>
      </w: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Default="00DA421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Разработчики</w:t>
      </w:r>
      <w:r w:rsidR="003837C6" w:rsidRPr="003837C6">
        <w:rPr>
          <w:rFonts w:ascii="Times New Roman" w:hAnsi="Times New Roman"/>
          <w:sz w:val="28"/>
          <w:szCs w:val="28"/>
        </w:rPr>
        <w:t>:</w:t>
      </w:r>
    </w:p>
    <w:p w:rsidR="00DA421D" w:rsidRPr="003837C6" w:rsidRDefault="00DA421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Кирюшин Андрей Владимирович, мастер производственного обучения</w:t>
      </w:r>
    </w:p>
    <w:p w:rsidR="003837C6" w:rsidRPr="003837C6" w:rsidRDefault="00DA421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Вдовенко Вера Борисовна, заместитель директора по УПР</w:t>
      </w:r>
    </w:p>
    <w:p w:rsidR="003837C6" w:rsidRPr="003837C6" w:rsidRDefault="003837C6" w:rsidP="00794D22">
      <w:pPr>
        <w:spacing w:after="0" w:line="240" w:lineRule="auto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sz w:val="28"/>
          <w:szCs w:val="28"/>
        </w:rPr>
        <w:t xml:space="preserve">Боровкова Елена Владимировна, </w:t>
      </w:r>
      <w:r w:rsidR="00827DCE">
        <w:rPr>
          <w:rFonts w:ascii="Times New Roman" w:hAnsi="Times New Roman"/>
          <w:sz w:val="28"/>
          <w:szCs w:val="28"/>
        </w:rPr>
        <w:t>начальник НМО</w:t>
      </w:r>
      <w:r w:rsidRPr="003837C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794D22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794D22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4E746C" w:rsidRDefault="004E746C" w:rsidP="003837C6">
      <w:pPr>
        <w:jc w:val="center"/>
        <w:rPr>
          <w:rFonts w:ascii="Times New Roman" w:hAnsi="Times New Roman"/>
          <w:b/>
          <w:sz w:val="24"/>
          <w:szCs w:val="24"/>
        </w:rPr>
        <w:sectPr w:rsidR="004E746C" w:rsidSect="00F704AD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F90AC8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lastRenderedPageBreak/>
        <w:t>С</w:t>
      </w:r>
      <w:r w:rsidR="003837C6" w:rsidRPr="00F90AC8">
        <w:rPr>
          <w:rFonts w:ascii="Times New Roman" w:hAnsi="Times New Roman"/>
          <w:b/>
          <w:sz w:val="24"/>
          <w:szCs w:val="24"/>
        </w:rPr>
        <w:t>ОДЕРЖАНИЕ</w:t>
      </w:r>
    </w:p>
    <w:p w:rsidR="003837C6" w:rsidRPr="00F90AC8" w:rsidRDefault="003837C6" w:rsidP="003837C6">
      <w:pPr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837C6" w:rsidRPr="00F90AC8" w:rsidTr="00F704AD">
        <w:trPr>
          <w:trHeight w:val="394"/>
        </w:trPr>
        <w:tc>
          <w:tcPr>
            <w:tcW w:w="9007" w:type="dxa"/>
          </w:tcPr>
          <w:p w:rsidR="003837C6" w:rsidRPr="00F90AC8" w:rsidRDefault="003837C6" w:rsidP="00F53D8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1. ОБЩАЯ ХАРАКТЕРИСТИКА ПРОГРАММЫ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 xml:space="preserve">УЧЕБНОЙ </w:t>
            </w:r>
            <w:r w:rsidR="00F53D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800" w:type="dxa"/>
          </w:tcPr>
          <w:p w:rsidR="003837C6" w:rsidRPr="00F90AC8" w:rsidRDefault="003837C6" w:rsidP="00F704A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F704AD">
        <w:trPr>
          <w:trHeight w:val="720"/>
        </w:trPr>
        <w:tc>
          <w:tcPr>
            <w:tcW w:w="9007" w:type="dxa"/>
          </w:tcPr>
          <w:p w:rsidR="003D0977" w:rsidRDefault="003837C6" w:rsidP="00F704A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2. СТРУКТУРА И СОДЕРЖАНИЕ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>УЧЕБНОЙ ПРАКТИКИ</w:t>
            </w:r>
            <w:r w:rsidR="003D09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3837C6" w:rsidRPr="00F90AC8" w:rsidRDefault="003837C6" w:rsidP="00F53D8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УСЛОВИЯ РЕАЛИЗАЦИИ ПРОГРАММЫ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 xml:space="preserve">УЧЕБНОЙ </w:t>
            </w:r>
            <w:r w:rsidR="00F53D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800" w:type="dxa"/>
          </w:tcPr>
          <w:p w:rsidR="003837C6" w:rsidRPr="00F90AC8" w:rsidRDefault="003837C6" w:rsidP="00F704A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F704AD">
        <w:trPr>
          <w:trHeight w:val="692"/>
        </w:trPr>
        <w:tc>
          <w:tcPr>
            <w:tcW w:w="9007" w:type="dxa"/>
          </w:tcPr>
          <w:p w:rsidR="003837C6" w:rsidRPr="00F90AC8" w:rsidRDefault="003837C6" w:rsidP="00F53D8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>УЧЕБНОЙ ПРАКТИКИ</w:t>
            </w:r>
          </w:p>
        </w:tc>
        <w:tc>
          <w:tcPr>
            <w:tcW w:w="800" w:type="dxa"/>
          </w:tcPr>
          <w:p w:rsidR="003837C6" w:rsidRPr="00F90AC8" w:rsidRDefault="003837C6" w:rsidP="00F704A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837C6" w:rsidRDefault="003837C6" w:rsidP="003837C6">
      <w:pPr>
        <w:rPr>
          <w:rFonts w:ascii="Times New Roman" w:hAnsi="Times New Roman"/>
          <w:b/>
          <w:i/>
        </w:rPr>
        <w:sectPr w:rsidR="003837C6" w:rsidSect="00F704AD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794D22" w:rsidRDefault="003837C6" w:rsidP="00794D22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x-none"/>
        </w:rPr>
      </w:pPr>
      <w:r w:rsidRPr="00794D22"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ПРОГРАММЫ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="000606B8">
        <w:rPr>
          <w:rFonts w:ascii="Times New Roman" w:hAnsi="Times New Roman"/>
          <w:b/>
          <w:sz w:val="28"/>
          <w:szCs w:val="28"/>
        </w:rPr>
        <w:t>УЧЕБНОЙ</w:t>
      </w:r>
      <w:r w:rsidR="000D4309">
        <w:rPr>
          <w:rFonts w:ascii="Times New Roman" w:hAnsi="Times New Roman"/>
          <w:b/>
          <w:sz w:val="28"/>
          <w:szCs w:val="28"/>
        </w:rPr>
        <w:t xml:space="preserve"> </w:t>
      </w:r>
      <w:r w:rsidR="000606B8">
        <w:rPr>
          <w:rFonts w:ascii="Times New Roman" w:hAnsi="Times New Roman"/>
          <w:b/>
          <w:sz w:val="28"/>
          <w:szCs w:val="28"/>
        </w:rPr>
        <w:t>ПРАКТИКИ</w:t>
      </w:r>
      <w:r w:rsidR="00794D22">
        <w:rPr>
          <w:rFonts w:ascii="Times New Roman" w:hAnsi="Times New Roman"/>
          <w:b/>
          <w:sz w:val="28"/>
          <w:szCs w:val="28"/>
        </w:rPr>
        <w:t xml:space="preserve"> ПМ 01 </w:t>
      </w:r>
      <w:r w:rsidR="009F46DB" w:rsidRPr="009F46DB">
        <w:rPr>
          <w:rFonts w:ascii="Times New Roman" w:hAnsi="Times New Roman"/>
          <w:b/>
          <w:sz w:val="28"/>
          <w:szCs w:val="28"/>
        </w:rPr>
        <w:t>Выполнение слесарных работ по изготовлению инструментов</w:t>
      </w: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4D22">
        <w:rPr>
          <w:rFonts w:ascii="Times New Roman" w:hAnsi="Times New Roman"/>
          <w:b/>
          <w:sz w:val="28"/>
          <w:szCs w:val="28"/>
        </w:rPr>
        <w:t xml:space="preserve">1.1. Цель и планируемые результаты освоения </w:t>
      </w:r>
      <w:r w:rsidR="000606B8">
        <w:rPr>
          <w:rFonts w:ascii="Times New Roman" w:hAnsi="Times New Roman"/>
          <w:b/>
          <w:sz w:val="28"/>
          <w:szCs w:val="28"/>
        </w:rPr>
        <w:t>учебной</w:t>
      </w:r>
      <w:r w:rsidR="00116244">
        <w:rPr>
          <w:rFonts w:ascii="Times New Roman" w:hAnsi="Times New Roman"/>
          <w:b/>
          <w:sz w:val="28"/>
          <w:szCs w:val="28"/>
        </w:rPr>
        <w:t xml:space="preserve"> </w:t>
      </w:r>
      <w:r w:rsidR="000606B8">
        <w:rPr>
          <w:rFonts w:ascii="Times New Roman" w:hAnsi="Times New Roman"/>
          <w:b/>
          <w:sz w:val="28"/>
          <w:szCs w:val="28"/>
        </w:rPr>
        <w:t>практики</w:t>
      </w:r>
      <w:r w:rsidRPr="00794D22">
        <w:rPr>
          <w:rFonts w:ascii="Times New Roman" w:hAnsi="Times New Roman"/>
          <w:b/>
          <w:sz w:val="28"/>
          <w:szCs w:val="28"/>
        </w:rPr>
        <w:t xml:space="preserve"> </w:t>
      </w:r>
    </w:p>
    <w:p w:rsidR="003837C6" w:rsidRPr="00794D22" w:rsidRDefault="003837C6" w:rsidP="00794D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 xml:space="preserve">В результате </w:t>
      </w:r>
      <w:r w:rsidR="000606B8">
        <w:rPr>
          <w:rFonts w:ascii="Times New Roman" w:hAnsi="Times New Roman"/>
          <w:sz w:val="28"/>
          <w:szCs w:val="28"/>
        </w:rPr>
        <w:t>учебной практики</w:t>
      </w:r>
      <w:r w:rsidRPr="00794D22">
        <w:rPr>
          <w:rFonts w:ascii="Times New Roman" w:hAnsi="Times New Roman"/>
          <w:sz w:val="28"/>
          <w:szCs w:val="28"/>
        </w:rPr>
        <w:t xml:space="preserve"> обучающийся должен освоить основной вид деятельности </w:t>
      </w:r>
      <w:r w:rsidR="009F46DB" w:rsidRPr="009F46DB">
        <w:rPr>
          <w:rFonts w:ascii="Times New Roman" w:hAnsi="Times New Roman"/>
          <w:b/>
          <w:sz w:val="28"/>
          <w:szCs w:val="28"/>
        </w:rPr>
        <w:t>Выполнение слесарных работ по изготовлению инструментов</w:t>
      </w:r>
      <w:r w:rsidR="009F46DB">
        <w:rPr>
          <w:rFonts w:ascii="Times New Roman" w:hAnsi="Times New Roman"/>
          <w:sz w:val="28"/>
          <w:szCs w:val="28"/>
        </w:rPr>
        <w:t xml:space="preserve"> </w:t>
      </w:r>
      <w:r w:rsidRPr="00794D22">
        <w:rPr>
          <w:rFonts w:ascii="Times New Roman" w:hAnsi="Times New Roman"/>
          <w:sz w:val="28"/>
          <w:szCs w:val="28"/>
        </w:rPr>
        <w:t>и соответствующие ему общие и профессиональные компетенции:</w:t>
      </w: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>1.1.1. 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8753"/>
      </w:tblGrid>
      <w:tr w:rsidR="009F46DB" w:rsidRPr="00545F11" w:rsidTr="00633BA0">
        <w:tc>
          <w:tcPr>
            <w:tcW w:w="559" w:type="pct"/>
            <w:tcBorders>
              <w:top w:val="single" w:sz="2" w:space="0" w:color="auto"/>
            </w:tcBorders>
            <w:vAlign w:val="center"/>
          </w:tcPr>
          <w:p w:rsidR="009F46DB" w:rsidRPr="00545F11" w:rsidRDefault="009F46DB" w:rsidP="00633B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41" w:type="pc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9F46DB" w:rsidRPr="00545F11" w:rsidRDefault="009F46DB" w:rsidP="00633B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Общие компетенции</w:t>
            </w:r>
          </w:p>
        </w:tc>
      </w:tr>
      <w:tr w:rsidR="009F46DB" w:rsidRPr="00545F11" w:rsidTr="00633BA0">
        <w:trPr>
          <w:trHeight w:val="549"/>
        </w:trPr>
        <w:tc>
          <w:tcPr>
            <w:tcW w:w="559" w:type="pct"/>
          </w:tcPr>
          <w:p w:rsidR="009F46DB" w:rsidRPr="00545F11" w:rsidRDefault="009F46DB" w:rsidP="00633B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01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9F46DB" w:rsidRPr="00545F11" w:rsidRDefault="009F46DB" w:rsidP="00633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9F46DB" w:rsidRPr="00545F11" w:rsidTr="00633BA0">
        <w:trPr>
          <w:trHeight w:val="631"/>
        </w:trPr>
        <w:tc>
          <w:tcPr>
            <w:tcW w:w="559" w:type="pct"/>
            <w:tcBorders>
              <w:left w:val="single" w:sz="2" w:space="0" w:color="auto"/>
            </w:tcBorders>
          </w:tcPr>
          <w:p w:rsidR="009F46DB" w:rsidRPr="00545F11" w:rsidRDefault="009F46DB" w:rsidP="00633B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02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9F46DB" w:rsidRPr="00545F11" w:rsidRDefault="009F46DB" w:rsidP="00633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9F46DB" w:rsidRPr="00545F11" w:rsidTr="00633BA0">
        <w:trPr>
          <w:trHeight w:val="629"/>
        </w:trPr>
        <w:tc>
          <w:tcPr>
            <w:tcW w:w="559" w:type="pct"/>
            <w:tcBorders>
              <w:left w:val="single" w:sz="2" w:space="0" w:color="auto"/>
            </w:tcBorders>
          </w:tcPr>
          <w:p w:rsidR="009F46DB" w:rsidRPr="00545F11" w:rsidRDefault="009F46DB" w:rsidP="00633B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03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9F46DB" w:rsidRPr="00545F11" w:rsidRDefault="009F46DB" w:rsidP="00633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9F46DB" w:rsidRPr="00545F11" w:rsidTr="00633BA0">
        <w:trPr>
          <w:trHeight w:val="591"/>
        </w:trPr>
        <w:tc>
          <w:tcPr>
            <w:tcW w:w="559" w:type="pct"/>
            <w:tcBorders>
              <w:left w:val="single" w:sz="2" w:space="0" w:color="auto"/>
            </w:tcBorders>
          </w:tcPr>
          <w:p w:rsidR="009F46DB" w:rsidRPr="00545F11" w:rsidRDefault="009F46DB" w:rsidP="00633B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04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9F46DB" w:rsidRPr="00545F11" w:rsidRDefault="009F46DB" w:rsidP="00633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9F46DB" w:rsidRPr="00545F11" w:rsidTr="00633BA0">
        <w:trPr>
          <w:trHeight w:val="691"/>
        </w:trPr>
        <w:tc>
          <w:tcPr>
            <w:tcW w:w="559" w:type="pct"/>
            <w:tcBorders>
              <w:left w:val="single" w:sz="2" w:space="0" w:color="auto"/>
            </w:tcBorders>
          </w:tcPr>
          <w:p w:rsidR="009F46DB" w:rsidRPr="00545F11" w:rsidRDefault="009F46DB" w:rsidP="00633B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05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9F46DB" w:rsidRPr="00545F11" w:rsidRDefault="009F46DB" w:rsidP="00633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9F46DB" w:rsidRPr="00545F11" w:rsidTr="00633BA0">
        <w:tc>
          <w:tcPr>
            <w:tcW w:w="559" w:type="pct"/>
            <w:tcBorders>
              <w:left w:val="single" w:sz="2" w:space="0" w:color="auto"/>
            </w:tcBorders>
          </w:tcPr>
          <w:p w:rsidR="009F46DB" w:rsidRPr="00545F11" w:rsidRDefault="009F46DB" w:rsidP="00633B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06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9F46DB" w:rsidRPr="00545F11" w:rsidRDefault="009F46DB" w:rsidP="00633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9F46DB" w:rsidRPr="00545F11" w:rsidTr="00633BA0">
        <w:tc>
          <w:tcPr>
            <w:tcW w:w="559" w:type="pct"/>
            <w:tcBorders>
              <w:left w:val="single" w:sz="2" w:space="0" w:color="auto"/>
            </w:tcBorders>
          </w:tcPr>
          <w:p w:rsidR="009F46DB" w:rsidRPr="00545F11" w:rsidRDefault="009F46DB" w:rsidP="00633B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07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9F46DB" w:rsidRPr="00545F11" w:rsidRDefault="009F46DB" w:rsidP="00633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9F46DB" w:rsidRPr="00545F11" w:rsidTr="00633BA0">
        <w:tc>
          <w:tcPr>
            <w:tcW w:w="559" w:type="pct"/>
            <w:tcBorders>
              <w:left w:val="single" w:sz="2" w:space="0" w:color="auto"/>
            </w:tcBorders>
          </w:tcPr>
          <w:p w:rsidR="009F46DB" w:rsidRPr="00545F11" w:rsidRDefault="009F46DB" w:rsidP="00633B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08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9F46DB" w:rsidRPr="00545F11" w:rsidRDefault="009F46DB" w:rsidP="00633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9F46DB" w:rsidRPr="00545F11" w:rsidTr="00633BA0">
        <w:tc>
          <w:tcPr>
            <w:tcW w:w="559" w:type="pct"/>
            <w:tcBorders>
              <w:left w:val="single" w:sz="2" w:space="0" w:color="auto"/>
              <w:bottom w:val="single" w:sz="2" w:space="0" w:color="auto"/>
            </w:tcBorders>
          </w:tcPr>
          <w:p w:rsidR="009F46DB" w:rsidRPr="00545F11" w:rsidRDefault="009F46DB" w:rsidP="00633B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09</w:t>
            </w:r>
          </w:p>
        </w:tc>
        <w:tc>
          <w:tcPr>
            <w:tcW w:w="4441" w:type="pct"/>
            <w:tcBorders>
              <w:bottom w:val="single" w:sz="2" w:space="0" w:color="auto"/>
              <w:right w:val="single" w:sz="2" w:space="0" w:color="auto"/>
            </w:tcBorders>
          </w:tcPr>
          <w:p w:rsidR="009F46DB" w:rsidRPr="00545F11" w:rsidRDefault="009F46DB" w:rsidP="00633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3837C6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4"/>
          <w:szCs w:val="24"/>
        </w:rPr>
      </w:pPr>
    </w:p>
    <w:p w:rsidR="003837C6" w:rsidRPr="00794D22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  <w:r w:rsidRPr="00794D22">
        <w:rPr>
          <w:rStyle w:val="ad"/>
          <w:rFonts w:ascii="Times New Roman" w:hAnsi="Times New Roman"/>
          <w:i w:val="0"/>
          <w:sz w:val="28"/>
          <w:szCs w:val="28"/>
        </w:rPr>
        <w:t xml:space="preserve">1.2.2. Перечень профессиональных компетенций </w:t>
      </w:r>
    </w:p>
    <w:p w:rsidR="003837C6" w:rsidRDefault="003837C6" w:rsidP="003837C6">
      <w:pPr>
        <w:pStyle w:val="2"/>
        <w:spacing w:before="0" w:after="0"/>
        <w:jc w:val="both"/>
        <w:rPr>
          <w:rStyle w:val="ad"/>
          <w:rFonts w:ascii="Times New Roman" w:hAnsi="Times New Roman"/>
          <w:b w:val="0"/>
          <w:sz w:val="24"/>
          <w:szCs w:val="24"/>
        </w:rPr>
        <w:sectPr w:rsidR="003837C6" w:rsidSect="00F704AD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984993" w:rsidRPr="00833298" w:rsidTr="00633BA0">
        <w:trPr>
          <w:trHeight w:val="57"/>
        </w:trPr>
        <w:tc>
          <w:tcPr>
            <w:tcW w:w="1204" w:type="dxa"/>
          </w:tcPr>
          <w:p w:rsidR="00984993" w:rsidRPr="002435DD" w:rsidRDefault="00984993" w:rsidP="00633BA0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984993" w:rsidRPr="002435DD" w:rsidRDefault="00984993" w:rsidP="00633BA0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984993" w:rsidRPr="00833298" w:rsidTr="00633BA0">
        <w:trPr>
          <w:trHeight w:val="57"/>
        </w:trPr>
        <w:tc>
          <w:tcPr>
            <w:tcW w:w="1204" w:type="dxa"/>
          </w:tcPr>
          <w:p w:rsidR="00984993" w:rsidRPr="002435DD" w:rsidRDefault="00984993" w:rsidP="00633BA0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ВД </w:t>
            </w: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8367" w:type="dxa"/>
          </w:tcPr>
          <w:p w:rsidR="00984993" w:rsidRPr="002435DD" w:rsidRDefault="00984993" w:rsidP="00633BA0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39057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Выполнение слесарных работ по изготовлению инструментов</w:t>
            </w:r>
          </w:p>
        </w:tc>
      </w:tr>
      <w:tr w:rsidR="00984993" w:rsidRPr="00833298" w:rsidTr="00633BA0">
        <w:trPr>
          <w:trHeight w:val="57"/>
        </w:trPr>
        <w:tc>
          <w:tcPr>
            <w:tcW w:w="1204" w:type="dxa"/>
          </w:tcPr>
          <w:p w:rsidR="00984993" w:rsidRPr="002435DD" w:rsidRDefault="00984993" w:rsidP="00633BA0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ПК 1.1.</w:t>
            </w:r>
          </w:p>
        </w:tc>
        <w:tc>
          <w:tcPr>
            <w:tcW w:w="8367" w:type="dxa"/>
          </w:tcPr>
          <w:p w:rsidR="00984993" w:rsidRPr="002435DD" w:rsidRDefault="00984993" w:rsidP="00633BA0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39057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Выполнять подготовку рабочего места, заготовок, инструментов, приспособлений в соответствии с производственным задание с соблюдением требований охраны труда, пожарной, промышленной и экологической безопасности, правил организации рабочего места</w:t>
            </w:r>
          </w:p>
        </w:tc>
      </w:tr>
      <w:tr w:rsidR="00984993" w:rsidRPr="00833298" w:rsidTr="00633BA0">
        <w:trPr>
          <w:trHeight w:val="57"/>
        </w:trPr>
        <w:tc>
          <w:tcPr>
            <w:tcW w:w="1204" w:type="dxa"/>
          </w:tcPr>
          <w:p w:rsidR="00984993" w:rsidRPr="002435DD" w:rsidRDefault="00984993" w:rsidP="00633BA0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ПК. 1.2</w:t>
            </w:r>
          </w:p>
        </w:tc>
        <w:tc>
          <w:tcPr>
            <w:tcW w:w="8367" w:type="dxa"/>
          </w:tcPr>
          <w:p w:rsidR="00984993" w:rsidRPr="0039057E" w:rsidRDefault="00984993" w:rsidP="00633BA0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39057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.Выполнять слесарную обработку в соответствии с производственным заданием с соблюдением требований охраны труда</w:t>
            </w:r>
          </w:p>
        </w:tc>
      </w:tr>
      <w:tr w:rsidR="00984993" w:rsidRPr="00833298" w:rsidTr="00633BA0">
        <w:trPr>
          <w:trHeight w:val="57"/>
        </w:trPr>
        <w:tc>
          <w:tcPr>
            <w:tcW w:w="1204" w:type="dxa"/>
          </w:tcPr>
          <w:p w:rsidR="00984993" w:rsidRDefault="00984993" w:rsidP="00633BA0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ПК. 1.3</w:t>
            </w:r>
          </w:p>
        </w:tc>
        <w:tc>
          <w:tcPr>
            <w:tcW w:w="8367" w:type="dxa"/>
          </w:tcPr>
          <w:p w:rsidR="00984993" w:rsidRPr="0039057E" w:rsidRDefault="00984993" w:rsidP="00633BA0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39057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Выполнять сборку и регулировку приспособлений и инструментов в </w:t>
            </w:r>
            <w:r w:rsidRPr="0039057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lastRenderedPageBreak/>
              <w:t>соответствии с производственным заданием с соблюдением требований охраны труда</w:t>
            </w:r>
          </w:p>
        </w:tc>
      </w:tr>
      <w:tr w:rsidR="00984993" w:rsidRPr="00833298" w:rsidTr="00633BA0">
        <w:trPr>
          <w:trHeight w:val="57"/>
        </w:trPr>
        <w:tc>
          <w:tcPr>
            <w:tcW w:w="1204" w:type="dxa"/>
          </w:tcPr>
          <w:p w:rsidR="00984993" w:rsidRDefault="00984993" w:rsidP="00633BA0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lastRenderedPageBreak/>
              <w:t>ПК. 1.4</w:t>
            </w:r>
          </w:p>
        </w:tc>
        <w:tc>
          <w:tcPr>
            <w:tcW w:w="8367" w:type="dxa"/>
          </w:tcPr>
          <w:p w:rsidR="00984993" w:rsidRPr="0039057E" w:rsidRDefault="00984993" w:rsidP="00633BA0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39057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Выполнять ремонт и наладку приспособлений и инструментов в соответствии с производственным заданием с соблюдением требований охраны труда.</w:t>
            </w:r>
          </w:p>
        </w:tc>
      </w:tr>
    </w:tbl>
    <w:p w:rsidR="003837C6" w:rsidRDefault="003837C6" w:rsidP="003837C6">
      <w:pPr>
        <w:rPr>
          <w:rFonts w:ascii="Times New Roman" w:hAnsi="Times New Roman"/>
          <w:b/>
        </w:rPr>
      </w:pPr>
    </w:p>
    <w:p w:rsidR="003837C6" w:rsidRDefault="003837C6" w:rsidP="003837C6">
      <w:pPr>
        <w:rPr>
          <w:rFonts w:ascii="Times New Roman" w:hAnsi="Times New Roman"/>
          <w:bCs/>
          <w:sz w:val="28"/>
          <w:szCs w:val="28"/>
        </w:rPr>
      </w:pPr>
      <w:r w:rsidRPr="00794D22">
        <w:rPr>
          <w:rFonts w:ascii="Times New Roman" w:hAnsi="Times New Roman"/>
          <w:bCs/>
          <w:sz w:val="28"/>
          <w:szCs w:val="28"/>
        </w:rPr>
        <w:t xml:space="preserve">В результате освоения </w:t>
      </w:r>
      <w:r w:rsidR="00F53D80">
        <w:rPr>
          <w:rFonts w:ascii="Times New Roman" w:hAnsi="Times New Roman"/>
          <w:bCs/>
          <w:sz w:val="28"/>
          <w:szCs w:val="28"/>
        </w:rPr>
        <w:t>учебной</w:t>
      </w:r>
      <w:r w:rsidR="00971341">
        <w:rPr>
          <w:rFonts w:ascii="Times New Roman" w:hAnsi="Times New Roman"/>
          <w:bCs/>
          <w:sz w:val="28"/>
          <w:szCs w:val="28"/>
        </w:rPr>
        <w:t xml:space="preserve"> </w:t>
      </w:r>
      <w:r w:rsidR="000606B8">
        <w:rPr>
          <w:rFonts w:ascii="Times New Roman" w:hAnsi="Times New Roman"/>
          <w:bCs/>
          <w:sz w:val="28"/>
          <w:szCs w:val="28"/>
        </w:rPr>
        <w:t>практики</w:t>
      </w:r>
      <w:r w:rsidRPr="00794D22">
        <w:rPr>
          <w:rFonts w:ascii="Times New Roman" w:hAnsi="Times New Roman"/>
          <w:bCs/>
          <w:sz w:val="28"/>
          <w:szCs w:val="28"/>
        </w:rPr>
        <w:t xml:space="preserve">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8089"/>
      </w:tblGrid>
      <w:tr w:rsidR="0003704E" w:rsidRPr="0003704E" w:rsidTr="00633BA0">
        <w:tc>
          <w:tcPr>
            <w:tcW w:w="1526" w:type="dxa"/>
          </w:tcPr>
          <w:p w:rsidR="0003704E" w:rsidRPr="0003704E" w:rsidRDefault="0003704E" w:rsidP="000370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70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Иметь </w:t>
            </w:r>
          </w:p>
          <w:p w:rsidR="0003704E" w:rsidRPr="0003704E" w:rsidRDefault="0003704E" w:rsidP="000370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704E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практический опыт:</w:t>
            </w:r>
          </w:p>
        </w:tc>
        <w:tc>
          <w:tcPr>
            <w:tcW w:w="8328" w:type="dxa"/>
          </w:tcPr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организация рабочего места в соответствии с техническим заданием;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выбора и подготовки рабочего инструмента, приспособлений, заготовок в соответствии с требованиями технологического процесса;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выполнения анализа рабочего чертежа и технологической карты для слесарной обработки поверхностей заготовок сложных деталей с точностью размеров по 7 - 10-му квалитету;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разметки и вычерчивание заготовок для деталей сложных фигурных очертаний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выполнения гибки, правки, рубки и резки заготовок сложных деталей, опиливания, пригонки, припасовки, шабрения, притирки и доводки поверхностей сложных деталей и соединений;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контроля размеров, форм, балансировки, расположения и шероховатости поверхностей деталей с точностью размеров;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нарезки резьбы метчиками и плашками в сложных деталях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выполнения анализа чертежа и технологической карты для выполнения сборки и регулировки сложных приспособлений и инструментов;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сборки сложных приспособлений и инструментов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регулировки сложных приспособлений, режущих и измерительных инструментов;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выполнения контроля эксплуатационных параметров, контроля соответствия техническим требованиям и испытания сложных приспособлений и инструментов;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подготовки документов по результатам контроля и испытаний сложных приспособлений и инструментов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выполнения анализа рабочего чертежа и технологической карты для ремонта;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чистки, промывки, разборки деталей приспособлений, режущего и измерительного инструмента;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дефектации, восстановления деталей приспособлений, режущего и измерительного инструмента;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сборки, наладки и регулировки приспособлений, режущего и измерительного инструмента;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контроля эксплуатационных параметров, контроля соответствия техническим требованиям приспособлений и инструментов после ремонта;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заполнения документов по результатам дефектации и контроля приспособлений и инструментов</w:t>
            </w:r>
          </w:p>
        </w:tc>
      </w:tr>
      <w:tr w:rsidR="0003704E" w:rsidRPr="0003704E" w:rsidTr="00633BA0">
        <w:tc>
          <w:tcPr>
            <w:tcW w:w="1526" w:type="dxa"/>
          </w:tcPr>
          <w:p w:rsidR="0003704E" w:rsidRPr="0003704E" w:rsidRDefault="0003704E" w:rsidP="0003704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704E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</w:tc>
        <w:tc>
          <w:tcPr>
            <w:tcW w:w="8328" w:type="dxa"/>
          </w:tcPr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организовывать рабочее место в соответствии с выполняемым видом работ (слесарная и механическая обработка, пригоночные слесарные операции, сборка и регулировка);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выбирать рабочий инструмент, приспособления, заготовки для изготовления режущего и измерительного инструмента в соответствии с производственным заданием и технической документацией;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lastRenderedPageBreak/>
              <w:t>читать и использовать рабочий чертеж и технологическую карту на сложные детали;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использовать персональную вычислительную технику для работы с внешними носителями информации и устройствами ввода-вывода информации, с файлами, для просмотра текстовой и графической информации;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печатать конструкторскую и технологическую документацию с использованием устройств вывода графической и текстовой информации;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выполнять разметку заготовок сложных фигурных очертаний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изготавливать сложные и точные инструменты и приспособления (нарезные головки, пресс-формы, штампы, кондукторы, копиры, резцы, пуансоны, лекала сборные, измерительные приспособления, профильные шаблоны);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выполнять разметку, гибку, правку, рубку и резку заготовок сложных деталей;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выполнять опиливание, пригонку, припасовку, шабрение сложных деталей и соединений с точностью размеров, притирку и доводку поверхностей сложных деталей;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использовать станки и механизированные инструменты для изготовления и балансировки сложных деталей с точностью размеров;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производить контроль размеров, форм, расположения и шероховатости поверхностей сложных деталей с точностью размеров;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выполнять нарезку резьбы метчиками и плашками в деталях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читать и использовать чертеж и технологическую карту на сложные приспособления, режущий и измерительный инструмент;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проверять комплектность и качество деталей собираемых сложных приспособлений и инструментов;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устанавливать, закреплять опоры, установочные и направляющие детали и узлы приспособлений;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устанавливать детали подвижных соединений приспособлений и инструментов;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устанавливать, выверять и фиксировать взаимное положение деталей и узлов сложных приспособлений и инструментов;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выполнять совместную обработку нескольких деталей сложных приспособлений и инструментов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регулировать сложные приспособления, режущие и измерительные инструменты;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балансировать вращающиеся части сложных приспособлений и инструментов;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проверять сложные приспособления и инструменты в работе;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контролировать эксплуатационные параметры приспособлений и инструментов;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проводить испытания сложных приспособлений и инструментов;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использовать текстовые редакторы для подготовки документов;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подготавливать документы по результатам контроля и испытаний сложных приспособлений и инструментовчитать и применять техническую документацию на ремонт приспособлений, режущего и измерительного инструмента;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выполнять разборку, чистку и промывку приспособлений, режущего и измерительного инструмента;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 xml:space="preserve">собирать сложный и точный инструмент и приспособления с применением </w:t>
            </w:r>
            <w:r w:rsidRPr="0003704E">
              <w:rPr>
                <w:rFonts w:ascii="Times New Roman" w:hAnsi="Times New Roman"/>
                <w:sz w:val="24"/>
                <w:szCs w:val="24"/>
              </w:rPr>
              <w:lastRenderedPageBreak/>
              <w:t>специальной технической оснастки и шаблонов (копиры, сложные, гибочные, просечные, вырубные штампы, пуансоны, кондукторы для сверления деталей);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определять дефекты и износ деталей приспособлений, режущего и измерительного инструмента;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выполнять сборку, наладку и регулировку приспособлений, режущего и измерительного инструмента;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контролировать эксплуатационные параметры приспособлений и инструментов;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ремонтировать инструмент и приспособления различной сложности прямолинейного и фигурного очертания (резцы фасонные, фрезы наборные, разверстки разжимные, штангенциркули, штампы, кондукторы и шаблоны);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ремонтировать точные и сложные инструменты и приспособления (копиры, вырезные и вытяжные штампы, пуансоны, кондукторы);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ремонтировать крупные сложные и точные инструменты и приспособления (нарезные головки, пресс-формы, штампы, кондукторы, шаблоны);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заполнять документы по результатам дефектации и контроля приспособлений и инструментов;</w:t>
            </w:r>
          </w:p>
          <w:p w:rsidR="0003704E" w:rsidRPr="0003704E" w:rsidRDefault="0003704E" w:rsidP="0003704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использовать текстовые редакторы для подготовки документов</w:t>
            </w:r>
          </w:p>
        </w:tc>
      </w:tr>
      <w:tr w:rsidR="0003704E" w:rsidRPr="0003704E" w:rsidTr="00633BA0">
        <w:tc>
          <w:tcPr>
            <w:tcW w:w="1526" w:type="dxa"/>
          </w:tcPr>
          <w:p w:rsidR="0003704E" w:rsidRPr="0003704E" w:rsidRDefault="0003704E" w:rsidP="0003704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704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Знать:</w:t>
            </w:r>
          </w:p>
        </w:tc>
        <w:tc>
          <w:tcPr>
            <w:tcW w:w="8328" w:type="dxa"/>
          </w:tcPr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особенностей организации рабочего места при выполнении слесарных работ: устройства слесарных верстаков, рационального распределения рабочих и контрольно-измерительных инструментов, деталей на рабочем месте;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основ машиностроительного черчения, метрологии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правил чтения рабочих чертежей, технологической документации;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порядка работы с персональной вычислительной техникой, устройствами ввода-вывода информации и внешними носителями информации, с файловой системой;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основных форматов представления электронной графической и текстовой информации;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прикладных компьютерных программ для просмотра текстовой и графической информации: наименования, возможности и порядок работы в них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опасных и вредных факторов, требований охраны труда, пожарной, промышленной, экологической безопасности и электробезопасности при выполнении слесарных работ;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видов и правил применения средств индивидуальной и коллективной защиты при выполнении слесарных работ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видов, назначения и порядок применения устройств вывода графической и текстовой информации;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обозначений на рабочих чертежах допусков, размеров, форм и взаимного расположения поверхностей, шероховатости поверхностей;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видов технологической документации, используемой в организации;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методов и приемов разметки и вычерчивания заготовок для сложных деталей;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изготовления сложных и точных инструментов и приспособлений (нарезных головок, пресс-форм, штампов, кондукторов, копиров, резцов, пуансонов, лекал сборных, измерительных приспособлений, профильных шаблонов);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 xml:space="preserve">технологических методов и приемов слесарной обработки заготовок </w:t>
            </w:r>
            <w:r w:rsidRPr="0003704E">
              <w:rPr>
                <w:rFonts w:ascii="Times New Roman" w:hAnsi="Times New Roman"/>
                <w:sz w:val="24"/>
                <w:szCs w:val="24"/>
              </w:rPr>
              <w:lastRenderedPageBreak/>
              <w:t>сложных деталей с точностью размеров;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методов балансировки сложных деталей с точностью размеров по 7 - 10-му квалитету;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конструкции, технологических возможностей и правил эксплуатации станков и механизированных инструментов для слесарной обработки сложных деталей;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видов, основных параметров и особенностей применения инструментов для слесарной обработки заготовок сложных деталей;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видов, основных параметров и особенностей применения специальных приспособлений для слесарной обработки заготовок сложных деталей;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основных видов дефектов деталей, возникающих при слесарной обработке поверхностей заготовок сложных деталей;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назначения и правил применения контрольно-измерительных инструментов и приспособлений для контроля сложных деталей;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свойств конструкционных и инструментальных материалов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основ машиностроительного черчения и метрологии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правил чтения чертежей, технологической документации;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обозначений на чертежах допусков, размеров, форм и взаимного расположения поверхностей, шероховатости поверхностей;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методов установки, выверки, закрепления деталей приспособлений, режущего и измерительного инструмента;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методов совместной обработки нескольких деталей приспособлений и инструментов, конических поверхностей, наружной и внутренней резьбы;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методов регулировки приспособлений, режущего и измерительного инструмента;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методов припасовки шаблонов с полукруглыми наружным и внутренним контурами, косоугольных вкладышей в проймы типа «ласточкин хвост», шаблона к контршаблону;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конструкций, технологических возможностей и правил использования технологической оснастки и инструментов для сборки и регулировки приспособлений;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основных видов дефектов, возникающих при сборке приспособлений и инструментов, их причины, способы предупреждения и устранения;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назначений, конструкций и правил применения контрольно-измерительных инструментов и приспособлений;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способов термообработки точного контрольного инструмента и применяемых материалов; влияние температуры на показания измерений инструмента;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естественных и искусственных абразивных материалов: порошки, абразивные пасты, смазочно-охлаждающие жидкости – состав, назначение и свойства;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свойств конструкционных и инструментальных материалов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основ машиностроительного черчения и метрологии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правил чтения технической документации на ремонт приспособлений, режущего и измерительного инструмента;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обозначений на чертежах допусков, размеров, форм и взаимного расположения поверхностей, шероховатости поверхностей;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методов, оборудования и инструментов для выполнения восстановления, разборки-сборки, чистки и дефектации приспособлений, режущего и измерительного инструмента;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lastRenderedPageBreak/>
              <w:t>методов, оборудования и инструментов для наладки и регулировки приспособлений, режущего и измерительного инструмента;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сборки и методов ремонта сложных и точных инструментов и приспособлений, с применением специальной технической оснастки и шаблонов (копиры, штампы, пуансоны, кондукторы);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конструкций, технологических возможностей и правил использования технологической оснастки и инструментов для ремонта деталей приспособлений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назначения, конструкции и правил применения контрольно-измерительных инструментов и приспособлений;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содержания и порядка подготовки документов по результатам дефектации сложных приспособлений и инструментов, принятых в организации;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методов контроля и испытания сложных приспособлений и инструментов после ремонта;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содержания и порядка подготовки документов по итогам контроля и испытаний сложных приспособлений и инструментов, принятых в организации;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видов, приемов работы в текстовых редакторах, используемых в организации;</w:t>
            </w:r>
          </w:p>
          <w:p w:rsidR="0003704E" w:rsidRPr="0003704E" w:rsidRDefault="0003704E" w:rsidP="000370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свойств конструкционных и инструментальных материалов</w:t>
            </w:r>
          </w:p>
        </w:tc>
      </w:tr>
    </w:tbl>
    <w:p w:rsidR="003837C6" w:rsidRDefault="003837C6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37C6" w:rsidRPr="00F704AD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704AD">
        <w:rPr>
          <w:rFonts w:ascii="Times New Roman" w:hAnsi="Times New Roman"/>
          <w:b/>
          <w:sz w:val="28"/>
          <w:szCs w:val="28"/>
        </w:rPr>
        <w:t xml:space="preserve">1.2. Количество часов, отводимое на </w:t>
      </w:r>
      <w:r w:rsidR="000606B8">
        <w:rPr>
          <w:rFonts w:ascii="Times New Roman" w:hAnsi="Times New Roman"/>
          <w:b/>
          <w:sz w:val="28"/>
          <w:szCs w:val="28"/>
        </w:rPr>
        <w:t>учебную практику</w:t>
      </w:r>
    </w:p>
    <w:p w:rsidR="003837C6" w:rsidRDefault="003837C6" w:rsidP="003837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04AD">
        <w:rPr>
          <w:rFonts w:ascii="Times New Roman" w:hAnsi="Times New Roman"/>
          <w:sz w:val="28"/>
          <w:szCs w:val="28"/>
        </w:rPr>
        <w:t xml:space="preserve">Всего часов: </w:t>
      </w:r>
      <w:r w:rsidR="000606B8">
        <w:rPr>
          <w:rFonts w:ascii="Times New Roman" w:hAnsi="Times New Roman"/>
          <w:sz w:val="28"/>
          <w:szCs w:val="28"/>
        </w:rPr>
        <w:t>36</w:t>
      </w:r>
      <w:r w:rsidR="0003704E">
        <w:rPr>
          <w:rFonts w:ascii="Times New Roman" w:hAnsi="Times New Roman"/>
          <w:sz w:val="28"/>
          <w:szCs w:val="28"/>
        </w:rPr>
        <w:t>0</w:t>
      </w:r>
      <w:r w:rsidRPr="00F704AD">
        <w:rPr>
          <w:rFonts w:ascii="Times New Roman" w:hAnsi="Times New Roman"/>
          <w:sz w:val="28"/>
          <w:szCs w:val="28"/>
        </w:rPr>
        <w:t xml:space="preserve"> </w:t>
      </w:r>
    </w:p>
    <w:p w:rsidR="005A5CC5" w:rsidRPr="00F704AD" w:rsidRDefault="005A5CC5" w:rsidP="003837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5CC5" w:rsidRPr="00F704AD" w:rsidRDefault="005A5CC5" w:rsidP="005A5CC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5CC5" w:rsidRPr="005A5CC5" w:rsidRDefault="005A5CC5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5A5CC5" w:rsidRPr="005A5CC5" w:rsidSect="00F704AD">
          <w:type w:val="continuous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233008" w:rsidRPr="00F81DB1" w:rsidRDefault="00F81DB1" w:rsidP="00233008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81DB1">
        <w:rPr>
          <w:rFonts w:ascii="Times New Roman" w:hAnsi="Times New Roman"/>
          <w:b/>
          <w:caps/>
          <w:sz w:val="28"/>
          <w:szCs w:val="28"/>
        </w:rPr>
        <w:lastRenderedPageBreak/>
        <w:t>2</w:t>
      </w:r>
      <w:r w:rsidR="00233008" w:rsidRPr="00F81DB1">
        <w:rPr>
          <w:rFonts w:ascii="Times New Roman" w:hAnsi="Times New Roman"/>
          <w:b/>
          <w:caps/>
          <w:sz w:val="28"/>
          <w:szCs w:val="28"/>
        </w:rPr>
        <w:t>. СТРУКТУРА и</w:t>
      </w:r>
      <w:r w:rsidRPr="00F81DB1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233008" w:rsidRPr="00F81DB1">
        <w:rPr>
          <w:rFonts w:ascii="Times New Roman" w:hAnsi="Times New Roman"/>
          <w:b/>
          <w:caps/>
          <w:sz w:val="28"/>
          <w:szCs w:val="28"/>
        </w:rPr>
        <w:t xml:space="preserve">содержание учебной практики </w:t>
      </w:r>
      <w:r w:rsidR="00233008" w:rsidRPr="00F81DB1">
        <w:rPr>
          <w:rFonts w:ascii="Times New Roman" w:hAnsi="Times New Roman"/>
          <w:b/>
          <w:sz w:val="28"/>
          <w:szCs w:val="28"/>
        </w:rPr>
        <w:t>ПМ.01 Слесарная обработка деталей, изготовление, сборка и ремонт приспособлений, режущего и измерительного инструмента</w:t>
      </w:r>
    </w:p>
    <w:p w:rsidR="00233008" w:rsidRPr="00233008" w:rsidRDefault="00233008" w:rsidP="00233008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33008" w:rsidRPr="00233008" w:rsidRDefault="00F81DB1" w:rsidP="00233008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233008" w:rsidRPr="00233008">
        <w:rPr>
          <w:rFonts w:ascii="Times New Roman" w:hAnsi="Times New Roman"/>
          <w:b/>
          <w:sz w:val="28"/>
          <w:szCs w:val="28"/>
        </w:rPr>
        <w:t xml:space="preserve">.1. Тематический план учебной практики (УП 01) </w:t>
      </w: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8"/>
        <w:gridCol w:w="1562"/>
      </w:tblGrid>
      <w:tr w:rsidR="00F81DB1" w:rsidRPr="00233008" w:rsidTr="00CE09B5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DB1" w:rsidRPr="00233008" w:rsidRDefault="00F81DB1" w:rsidP="002330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33008">
              <w:rPr>
                <w:rFonts w:ascii="Times New Roman" w:hAnsi="Times New Roman"/>
                <w:b/>
                <w:sz w:val="24"/>
                <w:szCs w:val="28"/>
              </w:rPr>
              <w:t>Наименование темы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DB1" w:rsidRPr="00233008" w:rsidRDefault="00F81DB1" w:rsidP="002330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33008">
              <w:rPr>
                <w:rFonts w:ascii="Times New Roman" w:hAnsi="Times New Roman"/>
                <w:b/>
                <w:sz w:val="24"/>
                <w:szCs w:val="28"/>
              </w:rPr>
              <w:t>Кол-во часов</w:t>
            </w:r>
          </w:p>
        </w:tc>
      </w:tr>
      <w:tr w:rsidR="00233008" w:rsidRPr="00233008" w:rsidTr="00CE09B5">
        <w:tc>
          <w:tcPr>
            <w:tcW w:w="9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008" w:rsidRPr="00233008" w:rsidRDefault="00233008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1DB1" w:rsidRPr="00233008" w:rsidTr="00CE09B5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DB1" w:rsidRPr="00233008" w:rsidRDefault="00F81DB1" w:rsidP="002330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Тема 1. Обработка отверстий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DB1" w:rsidRPr="00233008" w:rsidRDefault="00F81DB1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F81DB1" w:rsidRPr="00233008" w:rsidTr="00CE09B5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DB1" w:rsidRPr="00233008" w:rsidRDefault="00F81DB1" w:rsidP="002330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Тема 2. Обработка резьбовых поверхностей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DB1" w:rsidRPr="00E92B27" w:rsidRDefault="00F81DB1" w:rsidP="00E92B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B2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F81DB1" w:rsidRPr="00233008" w:rsidTr="00CE09B5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DB1" w:rsidRPr="00233008" w:rsidRDefault="00F81DB1" w:rsidP="002330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Раздел 3.</w:t>
            </w:r>
            <w:r w:rsidR="00E92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33008">
              <w:rPr>
                <w:rFonts w:ascii="Times New Roman" w:hAnsi="Times New Roman"/>
                <w:sz w:val="28"/>
                <w:szCs w:val="28"/>
              </w:rPr>
              <w:t>Выполнение пригоночных слесарных операций при изготовлении деталей приспособлений, режущего и измерительного инструмента</w:t>
            </w:r>
          </w:p>
          <w:p w:rsidR="00F81DB1" w:rsidRPr="00233008" w:rsidRDefault="00F81DB1" w:rsidP="002330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Тема 3 Распиливание и припасовка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DB1" w:rsidRPr="00233008" w:rsidRDefault="00F81DB1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F81DB1" w:rsidRPr="00233008" w:rsidTr="00CE09B5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DB1" w:rsidRPr="00233008" w:rsidRDefault="00F81DB1" w:rsidP="002330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Тема 4. Шабрение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DB1" w:rsidRPr="00E92B27" w:rsidRDefault="00F81DB1" w:rsidP="00E92B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B2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F81DB1" w:rsidRPr="00233008" w:rsidTr="00CE09B5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DB1" w:rsidRPr="00233008" w:rsidRDefault="00F81DB1" w:rsidP="002330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Тема 5. Притирка и доводка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DB1" w:rsidRPr="00233008" w:rsidRDefault="00F81DB1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F81DB1" w:rsidRPr="00233008" w:rsidTr="00CE09B5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DB1" w:rsidRPr="00233008" w:rsidRDefault="00F81DB1" w:rsidP="002330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Раздел 4. Сборка и регулировка приспособлений, режущего и измерительного инструмента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DB1" w:rsidRPr="00233008" w:rsidRDefault="00F81DB1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1DB1" w:rsidRPr="00233008" w:rsidTr="00CE09B5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DB1" w:rsidRPr="00233008" w:rsidRDefault="00F81DB1" w:rsidP="002330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Тема 6. Клёпка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DB1" w:rsidRPr="00233008" w:rsidRDefault="00F81DB1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F81DB1" w:rsidRPr="00233008" w:rsidTr="00CE09B5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DB1" w:rsidRPr="00233008" w:rsidRDefault="00F81DB1" w:rsidP="002330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Тема 7. Пайка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DB1" w:rsidRPr="00233008" w:rsidRDefault="00F81DB1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F81DB1" w:rsidRPr="00233008" w:rsidTr="00CE09B5">
        <w:trPr>
          <w:trHeight w:val="595"/>
        </w:trPr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DB1" w:rsidRPr="00233008" w:rsidRDefault="00F81DB1" w:rsidP="00CE0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Дифференцированный зачёт (проверочная работа)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DB1" w:rsidRPr="00233008" w:rsidRDefault="00F81DB1" w:rsidP="00CE0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233008" w:rsidRPr="00233008" w:rsidTr="00CE09B5">
        <w:tc>
          <w:tcPr>
            <w:tcW w:w="9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008" w:rsidRPr="00233008" w:rsidRDefault="00233008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II курс (3 семестр)</w:t>
            </w:r>
          </w:p>
          <w:p w:rsidR="00233008" w:rsidRPr="00233008" w:rsidRDefault="00233008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09B5" w:rsidRPr="00233008" w:rsidTr="00B52C03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09B5" w:rsidRPr="00233008" w:rsidRDefault="00CE09B5" w:rsidP="00B52C03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Тема 8. Резьбовые соединения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9B5" w:rsidRPr="00233008" w:rsidRDefault="00CE09B5" w:rsidP="00B52C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CE09B5" w:rsidRPr="00233008" w:rsidTr="00CE09B5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9B5" w:rsidRPr="00233008" w:rsidRDefault="00CE09B5" w:rsidP="002330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Тема 9. Шпоночные соединения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09B5" w:rsidRPr="00233008" w:rsidRDefault="00CE09B5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CE09B5" w:rsidRPr="00233008" w:rsidTr="00CE09B5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9B5" w:rsidRPr="00233008" w:rsidRDefault="00CE09B5" w:rsidP="002330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Тема 10. Шлицевые соединения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09B5" w:rsidRPr="00233008" w:rsidRDefault="00CE09B5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CE09B5" w:rsidRPr="00233008" w:rsidTr="00CE09B5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9B5" w:rsidRPr="00233008" w:rsidRDefault="00CE09B5" w:rsidP="002330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Тема 11. Ремонт режущего и измерительного инструмента, приспособлений.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09B5" w:rsidRPr="00233008" w:rsidRDefault="00CE09B5" w:rsidP="000370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4</w:t>
            </w:r>
            <w:r w:rsidR="0003704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E09B5" w:rsidRPr="00233008" w:rsidTr="00CE09B5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09B5" w:rsidRPr="00233008" w:rsidRDefault="00CE09B5" w:rsidP="002330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Дифференцированный зачёт (проверочная работа)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09B5" w:rsidRPr="00233008" w:rsidRDefault="00CE09B5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E09B5" w:rsidRPr="00233008" w:rsidTr="00CE09B5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09B5" w:rsidRPr="00233008" w:rsidRDefault="00CE09B5" w:rsidP="0023300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Итого по ПМ.01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09B5" w:rsidRPr="00233008" w:rsidRDefault="00CE09B5" w:rsidP="000370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>36</w:t>
            </w:r>
            <w:r w:rsidR="0003704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233008" w:rsidRPr="00DD2C5E" w:rsidRDefault="00233008" w:rsidP="003837C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233008" w:rsidRPr="00DD2C5E" w:rsidSect="00677EFB">
          <w:footerReference w:type="default" r:id="rId9"/>
          <w:pgSz w:w="11907" w:h="16840"/>
          <w:pgMar w:top="1134" w:right="851" w:bottom="992" w:left="851" w:header="709" w:footer="709" w:gutter="0"/>
          <w:cols w:space="720"/>
          <w:docGrid w:linePitch="299"/>
        </w:sectPr>
      </w:pPr>
    </w:p>
    <w:p w:rsidR="003837C6" w:rsidRPr="00DD2C5E" w:rsidRDefault="003837C6" w:rsidP="003837C6">
      <w:pPr>
        <w:rPr>
          <w:rFonts w:ascii="Times New Roman" w:hAnsi="Times New Roman"/>
          <w:i/>
        </w:rPr>
      </w:pPr>
    </w:p>
    <w:tbl>
      <w:tblPr>
        <w:tblW w:w="15407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095"/>
        <w:gridCol w:w="10348"/>
        <w:gridCol w:w="504"/>
        <w:gridCol w:w="1439"/>
        <w:gridCol w:w="21"/>
      </w:tblGrid>
      <w:tr w:rsidR="0033343D" w:rsidRPr="0003704E" w:rsidTr="00A2318F">
        <w:trPr>
          <w:trHeight w:val="20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43D" w:rsidRPr="0003704E" w:rsidRDefault="0033343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Наименование тем программы учебной </w:t>
            </w:r>
          </w:p>
          <w:p w:rsidR="0033343D" w:rsidRPr="0003704E" w:rsidRDefault="0033343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03704E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практики (УП)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43D" w:rsidRPr="0003704E" w:rsidRDefault="0033343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1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43D" w:rsidRPr="0003704E" w:rsidRDefault="0033343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Объем часов</w:t>
            </w:r>
          </w:p>
        </w:tc>
      </w:tr>
      <w:tr w:rsidR="0033343D" w:rsidRPr="0003704E" w:rsidTr="00A2318F">
        <w:trPr>
          <w:trHeight w:val="20"/>
        </w:trPr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43D" w:rsidRPr="0003704E" w:rsidRDefault="0033343D" w:rsidP="00233008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Тема 1. Обработка отверстий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3343D" w:rsidRPr="0003704E" w:rsidRDefault="0033343D" w:rsidP="002330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3D" w:rsidRPr="0003704E" w:rsidRDefault="0033343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>36</w:t>
            </w:r>
          </w:p>
        </w:tc>
      </w:tr>
      <w:tr w:rsidR="0033343D" w:rsidRPr="0003704E" w:rsidTr="00A2318F">
        <w:trPr>
          <w:trHeight w:val="20"/>
        </w:trPr>
        <w:tc>
          <w:tcPr>
            <w:tcW w:w="3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43D" w:rsidRPr="0003704E" w:rsidRDefault="0033343D" w:rsidP="0023300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3343D" w:rsidRPr="0003704E" w:rsidRDefault="0033343D" w:rsidP="001D349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>Требования охраны труда при сверлении. Получение</w:t>
            </w:r>
            <w:r w:rsidR="005A617D"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>отверстий в зависимости от параметров точности и шероховатости поверхности ручным инструментом.</w:t>
            </w:r>
            <w:r w:rsidR="001D34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>Выбор сверла, затачивание сверел.</w:t>
            </w:r>
            <w:r w:rsidR="001D34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Получение отверстий на вертикально-сверлильном станке. </w:t>
            </w:r>
          </w:p>
        </w:tc>
        <w:tc>
          <w:tcPr>
            <w:tcW w:w="1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3D" w:rsidRPr="0003704E" w:rsidRDefault="0033343D" w:rsidP="003334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3343D" w:rsidRPr="0003704E" w:rsidTr="00A2318F">
        <w:trPr>
          <w:trHeight w:val="20"/>
        </w:trPr>
        <w:tc>
          <w:tcPr>
            <w:tcW w:w="30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343D" w:rsidRPr="0003704E" w:rsidRDefault="0033343D" w:rsidP="0023300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Тема 2. Обработка резьбовых поверхностей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3343D" w:rsidRPr="0003704E" w:rsidRDefault="0033343D" w:rsidP="00D95BFE">
            <w:pPr>
              <w:suppressAutoHyphens/>
              <w:spacing w:after="0" w:line="240" w:lineRule="auto"/>
              <w:ind w:left="720" w:hanging="72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3D" w:rsidRPr="0003704E" w:rsidRDefault="0033343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>42</w:t>
            </w:r>
          </w:p>
        </w:tc>
      </w:tr>
      <w:tr w:rsidR="0008690B" w:rsidRPr="0003704E" w:rsidTr="00A2318F">
        <w:trPr>
          <w:trHeight w:val="276"/>
        </w:trPr>
        <w:tc>
          <w:tcPr>
            <w:tcW w:w="309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8690B" w:rsidRPr="0003704E" w:rsidRDefault="0008690B" w:rsidP="0023300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08690B" w:rsidRPr="0003704E" w:rsidRDefault="0008690B" w:rsidP="001D349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>Требования охраны труда при нарезании резьбы.</w:t>
            </w:r>
            <w:r w:rsidRPr="0003704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Способы нарезания внутренней и наружной резьбы.</w:t>
            </w:r>
            <w:r w:rsidR="001D3495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03704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Способы накатывания резьбы. Подготовка стержней и отверстий для создания резьбовых поверхностей</w:t>
            </w:r>
            <w:r w:rsidR="001D3495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. </w:t>
            </w:r>
            <w:r w:rsidRPr="0003704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Правила обработки наружных и внутренних резьбовых поверхностей, контроль качества обработки</w:t>
            </w:r>
            <w:r w:rsidR="001D3495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. </w:t>
            </w:r>
            <w:r w:rsidRPr="0003704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Типичные дефекты при нарезании резьб, причины их появления и способы предупреждения</w:t>
            </w:r>
          </w:p>
        </w:tc>
        <w:tc>
          <w:tcPr>
            <w:tcW w:w="19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90B" w:rsidRPr="0003704E" w:rsidRDefault="0008690B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8690B" w:rsidRPr="0003704E" w:rsidTr="00A2318F">
        <w:trPr>
          <w:trHeight w:val="20"/>
        </w:trPr>
        <w:tc>
          <w:tcPr>
            <w:tcW w:w="30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690B" w:rsidRPr="0003704E" w:rsidRDefault="0008690B" w:rsidP="0023300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690B" w:rsidRPr="0003704E" w:rsidRDefault="0008690B" w:rsidP="00D95BF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6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90B" w:rsidRPr="0003704E" w:rsidRDefault="0008690B" w:rsidP="00233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D3495" w:rsidRPr="0003704E" w:rsidTr="00A2318F">
        <w:trPr>
          <w:trHeight w:val="20"/>
        </w:trPr>
        <w:tc>
          <w:tcPr>
            <w:tcW w:w="1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95" w:rsidRPr="0003704E" w:rsidRDefault="001D3495" w:rsidP="001D3495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Раздел 3. Выполнение пригоночных слесарных операций при изготовлении деталей приспособлений, режущего и измерительного инструмента </w:t>
            </w:r>
          </w:p>
        </w:tc>
        <w:tc>
          <w:tcPr>
            <w:tcW w:w="1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95" w:rsidRPr="0003704E" w:rsidRDefault="001D3495" w:rsidP="00086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8690B" w:rsidRPr="0003704E" w:rsidTr="00A2318F">
        <w:trPr>
          <w:trHeight w:val="20"/>
        </w:trPr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90B" w:rsidRPr="0003704E" w:rsidRDefault="0008690B" w:rsidP="0023300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Тема 3 Распиливание и припасовка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90B" w:rsidRPr="0003704E" w:rsidRDefault="0008690B" w:rsidP="00D95BFE">
            <w:pPr>
              <w:suppressAutoHyphens/>
              <w:spacing w:after="0" w:line="240" w:lineRule="auto"/>
              <w:ind w:left="720" w:hanging="72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90B" w:rsidRPr="0003704E" w:rsidRDefault="0008690B" w:rsidP="00086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>36</w:t>
            </w:r>
          </w:p>
        </w:tc>
      </w:tr>
      <w:tr w:rsidR="0008690B" w:rsidRPr="0003704E" w:rsidTr="00A2318F">
        <w:trPr>
          <w:trHeight w:val="20"/>
        </w:trPr>
        <w:tc>
          <w:tcPr>
            <w:tcW w:w="3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B" w:rsidRPr="0003704E" w:rsidRDefault="0008690B" w:rsidP="0023300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90B" w:rsidRPr="0003704E" w:rsidRDefault="0008690B" w:rsidP="001D34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>Требования охраны труда при выполнении распиливания и припасовки.  Применение приспособлений в зависимости от контура, подлежащего распиливанию.</w:t>
            </w:r>
            <w:r w:rsidR="001D34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>Способы и основные правила распиливания и припасовки деталей</w:t>
            </w:r>
          </w:p>
        </w:tc>
        <w:tc>
          <w:tcPr>
            <w:tcW w:w="1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90B" w:rsidRPr="0003704E" w:rsidRDefault="0008690B" w:rsidP="0023300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08690B" w:rsidRPr="0003704E" w:rsidRDefault="0008690B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8690B" w:rsidRPr="0003704E" w:rsidTr="00A2318F">
        <w:trPr>
          <w:trHeight w:val="20"/>
        </w:trPr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90B" w:rsidRPr="0003704E" w:rsidRDefault="0008690B" w:rsidP="0023300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Тема 4</w:t>
            </w:r>
            <w:r w:rsidRPr="0003704E">
              <w:rPr>
                <w:rFonts w:ascii="Times New Roman" w:eastAsia="Calibri" w:hAnsi="Times New Roman"/>
                <w:b/>
                <w:sz w:val="24"/>
                <w:szCs w:val="24"/>
                <w:lang w:eastAsia="ar-SA"/>
              </w:rPr>
              <w:t xml:space="preserve"> Шабрение</w:t>
            </w:r>
          </w:p>
          <w:p w:rsidR="0008690B" w:rsidRPr="0003704E" w:rsidRDefault="0008690B" w:rsidP="0023300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90B" w:rsidRPr="0003704E" w:rsidRDefault="0008690B" w:rsidP="00D95BFE">
            <w:pPr>
              <w:suppressAutoHyphens/>
              <w:spacing w:after="0" w:line="240" w:lineRule="auto"/>
              <w:ind w:left="720" w:hanging="72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90B" w:rsidRPr="0003704E" w:rsidRDefault="0008690B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>36</w:t>
            </w:r>
          </w:p>
        </w:tc>
      </w:tr>
      <w:tr w:rsidR="00296FDD" w:rsidRPr="0003704E" w:rsidTr="00A2318F">
        <w:trPr>
          <w:trHeight w:val="20"/>
        </w:trPr>
        <w:tc>
          <w:tcPr>
            <w:tcW w:w="3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FDD" w:rsidRPr="0003704E" w:rsidRDefault="00296FDD" w:rsidP="0023300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DD" w:rsidRPr="0003704E" w:rsidRDefault="00296FDD" w:rsidP="001D349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Требования охраны труда при выполнении шабрения. Процесс выполнения шабрения и подготовка поверхности под шабрение, затачивание инструмента.</w:t>
            </w:r>
            <w:r w:rsidR="001D3495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03704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Процесс окрашивания шабруемой поверхности.</w:t>
            </w:r>
            <w:r w:rsidR="001D3495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03704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Альтернативные методы обработки: тонкое строгание, шлифование, фрезерование, вибрационное обкатывание</w:t>
            </w:r>
          </w:p>
        </w:tc>
        <w:tc>
          <w:tcPr>
            <w:tcW w:w="1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DD" w:rsidRPr="0003704E" w:rsidRDefault="00296FDD" w:rsidP="00296F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96FDD" w:rsidRPr="0003704E" w:rsidTr="00A2318F">
        <w:trPr>
          <w:trHeight w:val="20"/>
        </w:trPr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96FDD" w:rsidRPr="0003704E" w:rsidRDefault="00296FDD" w:rsidP="0023300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 Тема 5. Притирка и доводка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6FDD" w:rsidRPr="0003704E" w:rsidRDefault="00296FDD" w:rsidP="00233008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9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DD" w:rsidRPr="0003704E" w:rsidRDefault="00296FD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>36</w:t>
            </w:r>
          </w:p>
        </w:tc>
      </w:tr>
      <w:tr w:rsidR="00296FDD" w:rsidRPr="0003704E" w:rsidTr="00A2318F">
        <w:trPr>
          <w:trHeight w:val="20"/>
        </w:trPr>
        <w:tc>
          <w:tcPr>
            <w:tcW w:w="3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96FDD" w:rsidRPr="0003704E" w:rsidRDefault="00296FDD" w:rsidP="0023300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296FDD" w:rsidRPr="0003704E" w:rsidRDefault="00296FDD" w:rsidP="00B50E5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Требования охраны труда при выполнении притирки и доводки. Выбор абразивных материалов в зависимости от материала заготовок Способы подготовки притира. Последовательность и правила выполнения доводки. Проверка качества доводки.</w:t>
            </w:r>
          </w:p>
        </w:tc>
        <w:tc>
          <w:tcPr>
            <w:tcW w:w="196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96FDD" w:rsidRPr="0003704E" w:rsidRDefault="00296FDD" w:rsidP="0023300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50E5E" w:rsidRPr="0003704E" w:rsidTr="00A2318F">
        <w:trPr>
          <w:trHeight w:val="20"/>
        </w:trPr>
        <w:tc>
          <w:tcPr>
            <w:tcW w:w="1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5E" w:rsidRPr="0003704E" w:rsidRDefault="00B50E5E" w:rsidP="00B50E5E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Раздел 4. Сборка и регулировка приспособлений, режущего и измерительного инструмента</w:t>
            </w:r>
          </w:p>
        </w:tc>
        <w:tc>
          <w:tcPr>
            <w:tcW w:w="1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E5E" w:rsidRPr="0003704E" w:rsidRDefault="00B50E5E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96FDD" w:rsidRPr="0003704E" w:rsidTr="00A2318F">
        <w:trPr>
          <w:trHeight w:val="20"/>
        </w:trPr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FDD" w:rsidRPr="0003704E" w:rsidRDefault="00296FDD" w:rsidP="0023300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Тема 6. Клёпка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96FDD" w:rsidRPr="0003704E" w:rsidRDefault="00296FDD" w:rsidP="00B50E5E">
            <w:pPr>
              <w:suppressAutoHyphens/>
              <w:spacing w:after="0" w:line="240" w:lineRule="auto"/>
              <w:ind w:left="720" w:hanging="72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DD" w:rsidRPr="0003704E" w:rsidRDefault="00296FD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>36</w:t>
            </w:r>
          </w:p>
        </w:tc>
      </w:tr>
      <w:tr w:rsidR="00296FDD" w:rsidRPr="0003704E" w:rsidTr="00A2318F">
        <w:trPr>
          <w:trHeight w:val="20"/>
        </w:trPr>
        <w:tc>
          <w:tcPr>
            <w:tcW w:w="3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FDD" w:rsidRPr="0003704E" w:rsidRDefault="00296FDD" w:rsidP="0023300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96FDD" w:rsidRPr="0003704E" w:rsidRDefault="00296FDD" w:rsidP="00B50E5E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Требования охраны труда при выполнении клёпки. Сборка заклепочных соединений.  Выбор </w:t>
            </w:r>
            <w:r w:rsidRPr="0003704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lastRenderedPageBreak/>
              <w:t>материала, размеров и видов заклепок зависимости от материала и размеров соединяемых деталей</w:t>
            </w:r>
          </w:p>
          <w:p w:rsidR="00296FDD" w:rsidRPr="0003704E" w:rsidRDefault="00296FDD" w:rsidP="00B50E5E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Выбор схем размещения заклепок в швах.   Выполнение заклепочных соединений различными способами с применением ручного инструмента и оборудования. Выявление дефектов заклепочных соединений, их предупреждение и устранение.</w:t>
            </w:r>
          </w:p>
        </w:tc>
        <w:tc>
          <w:tcPr>
            <w:tcW w:w="196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96FDD" w:rsidRPr="0003704E" w:rsidRDefault="00296FD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96FDD" w:rsidRPr="0003704E" w:rsidTr="00A2318F">
        <w:trPr>
          <w:trHeight w:val="20"/>
        </w:trPr>
        <w:tc>
          <w:tcPr>
            <w:tcW w:w="3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FDD" w:rsidRPr="0003704E" w:rsidRDefault="00296FDD" w:rsidP="0023300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lastRenderedPageBreak/>
              <w:t>Тема 7. Пайка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96FDD" w:rsidRPr="0003704E" w:rsidRDefault="00296FDD" w:rsidP="00B50E5E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96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96FDD" w:rsidRPr="0003704E" w:rsidRDefault="00296FD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>36</w:t>
            </w:r>
          </w:p>
        </w:tc>
      </w:tr>
      <w:tr w:rsidR="00296FDD" w:rsidRPr="0003704E" w:rsidTr="00A2318F">
        <w:trPr>
          <w:trHeight w:val="20"/>
        </w:trPr>
        <w:tc>
          <w:tcPr>
            <w:tcW w:w="3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FDD" w:rsidRPr="0003704E" w:rsidRDefault="00296FDD" w:rsidP="0023300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96FDD" w:rsidRPr="0003704E" w:rsidRDefault="00296FDD" w:rsidP="00B50E5E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Требования охраны труда при выполнении пайки.  Паяние мягкими и твердыми припоями. Специальные методы паяния. Типичные дефекты при паянии, причины их появления и способы предупреждения.</w:t>
            </w:r>
            <w:r w:rsidR="00B50E5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03704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Лужение: применение, последовательность и правила выполнения. Правила безопасности при лужении.</w:t>
            </w:r>
          </w:p>
        </w:tc>
        <w:tc>
          <w:tcPr>
            <w:tcW w:w="196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96FDD" w:rsidRPr="0003704E" w:rsidRDefault="00296FD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93320" w:rsidRPr="0003704E" w:rsidTr="00A2318F">
        <w:trPr>
          <w:trHeight w:val="20"/>
        </w:trPr>
        <w:tc>
          <w:tcPr>
            <w:tcW w:w="30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3320" w:rsidRPr="0003704E" w:rsidRDefault="00093320" w:rsidP="0023300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Дифференцированный зачёт (проверочная работа)</w:t>
            </w:r>
          </w:p>
        </w:tc>
        <w:tc>
          <w:tcPr>
            <w:tcW w:w="10348" w:type="dxa"/>
            <w:vMerge w:val="restart"/>
            <w:tcBorders>
              <w:top w:val="single" w:sz="4" w:space="0" w:color="000000"/>
              <w:left w:val="single" w:sz="4" w:space="0" w:color="auto"/>
              <w:right w:val="nil"/>
            </w:tcBorders>
          </w:tcPr>
          <w:p w:rsidR="00093320" w:rsidRPr="0003704E" w:rsidRDefault="00093320" w:rsidP="00B50E5E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Изготовление конструкции с применением освоенных методов и приёмов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93320" w:rsidRPr="0003704E" w:rsidRDefault="00093320" w:rsidP="000933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0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3320" w:rsidRPr="0003704E" w:rsidRDefault="00093320" w:rsidP="00BA1A7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93320" w:rsidRPr="0003704E" w:rsidTr="00A2318F">
        <w:trPr>
          <w:trHeight w:val="20"/>
        </w:trPr>
        <w:tc>
          <w:tcPr>
            <w:tcW w:w="3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20" w:rsidRPr="0003704E" w:rsidRDefault="00093320" w:rsidP="0023300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</w:tcPr>
          <w:p w:rsidR="00093320" w:rsidRPr="0003704E" w:rsidRDefault="00093320" w:rsidP="00B50E5E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04" w:type="dxa"/>
            <w:tcBorders>
              <w:left w:val="single" w:sz="4" w:space="0" w:color="000000"/>
              <w:bottom w:val="nil"/>
              <w:right w:val="nil"/>
            </w:tcBorders>
          </w:tcPr>
          <w:p w:rsidR="00093320" w:rsidRPr="0003704E" w:rsidRDefault="00093320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00"/>
                <w:lang w:eastAsia="ar-SA"/>
              </w:rPr>
            </w:pPr>
          </w:p>
        </w:tc>
        <w:tc>
          <w:tcPr>
            <w:tcW w:w="1460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3320" w:rsidRPr="0003704E" w:rsidRDefault="00093320" w:rsidP="0023300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9A66AE" w:rsidRPr="0003704E" w:rsidTr="00A2318F">
        <w:trPr>
          <w:gridAfter w:val="1"/>
          <w:wAfter w:w="21" w:type="dxa"/>
          <w:trHeight w:val="20"/>
        </w:trPr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66AE" w:rsidRPr="0003704E" w:rsidRDefault="009A66AE" w:rsidP="00233008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Тема 8. Резьбовые соединения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6AE" w:rsidRPr="0003704E" w:rsidRDefault="009A66AE" w:rsidP="00B50E5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6AE" w:rsidRPr="0003704E" w:rsidRDefault="009A66AE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18</w:t>
            </w:r>
          </w:p>
        </w:tc>
      </w:tr>
      <w:tr w:rsidR="009A66AE" w:rsidRPr="0003704E" w:rsidTr="00A2318F">
        <w:trPr>
          <w:gridAfter w:val="1"/>
          <w:wAfter w:w="21" w:type="dxa"/>
          <w:trHeight w:val="20"/>
        </w:trPr>
        <w:tc>
          <w:tcPr>
            <w:tcW w:w="3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6AE" w:rsidRPr="0003704E" w:rsidRDefault="009A66AE" w:rsidP="0023300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6AE" w:rsidRPr="0003704E" w:rsidRDefault="009A66AE" w:rsidP="00B50E5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Требования охраны труда при выполнении резьбовых соединений. Резьбовые соединения: болтовые, шпилечные.</w:t>
            </w:r>
            <w:r w:rsidR="00B50E5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03704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Соединение деталей болтами, винтами и шпильками: последовательность выполнения. </w:t>
            </w:r>
            <w:r w:rsidR="00B50E5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03704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Фиксирование и соединение деталей болтами и гайками в групповом соединении.  Типичные дефекты при сборке резьбовых соединений, причины появления и способы предупреждения. Проверка качества сборки.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A66AE" w:rsidRPr="0003704E" w:rsidRDefault="009A66AE" w:rsidP="009A66A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9A66AE" w:rsidRPr="0003704E" w:rsidTr="00A2318F">
        <w:trPr>
          <w:gridAfter w:val="1"/>
          <w:wAfter w:w="21" w:type="dxa"/>
          <w:trHeight w:val="20"/>
        </w:trPr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6AE" w:rsidRPr="0003704E" w:rsidRDefault="009A66AE" w:rsidP="00233008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Тема 9. Шпоночные соединения</w:t>
            </w:r>
          </w:p>
          <w:p w:rsidR="009A66AE" w:rsidRPr="0003704E" w:rsidRDefault="009A66AE" w:rsidP="00233008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6AE" w:rsidRPr="0003704E" w:rsidRDefault="009A66AE" w:rsidP="00B50E5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9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9A66AE" w:rsidRPr="0003704E" w:rsidRDefault="009A66AE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</w:p>
        </w:tc>
      </w:tr>
      <w:tr w:rsidR="009A66AE" w:rsidRPr="0003704E" w:rsidTr="00A2318F">
        <w:trPr>
          <w:gridAfter w:val="1"/>
          <w:wAfter w:w="21" w:type="dxa"/>
          <w:trHeight w:val="20"/>
        </w:trPr>
        <w:tc>
          <w:tcPr>
            <w:tcW w:w="30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66AE" w:rsidRPr="0003704E" w:rsidRDefault="009A66AE" w:rsidP="0023300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A66AE" w:rsidRPr="0003704E" w:rsidRDefault="009A66AE" w:rsidP="00A231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Требования охраны труда при выполнении шпоночных соединений</w:t>
            </w: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Соединение деталей с помощью шпонок различного сечения, последовательность выполнения. Типичные дефекты при сборке шпоночных соединений, причины появления и способы предупреждения. Проверка качества сборки.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A66AE" w:rsidRPr="0003704E" w:rsidRDefault="009A66AE" w:rsidP="009A66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9A66AE" w:rsidRPr="0003704E" w:rsidTr="00A2318F">
        <w:trPr>
          <w:gridAfter w:val="1"/>
          <w:wAfter w:w="21" w:type="dxa"/>
          <w:trHeight w:val="20"/>
        </w:trPr>
        <w:tc>
          <w:tcPr>
            <w:tcW w:w="3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A66AE" w:rsidRPr="0003704E" w:rsidRDefault="009A66AE" w:rsidP="0023300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Тема 10. Шлицевые соединения</w:t>
            </w:r>
          </w:p>
          <w:p w:rsidR="009A66AE" w:rsidRPr="0003704E" w:rsidRDefault="009A66AE" w:rsidP="0023300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A66AE" w:rsidRPr="0003704E" w:rsidRDefault="009A66AE" w:rsidP="00B50E5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A66AE" w:rsidRPr="0003704E" w:rsidRDefault="009A66AE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</w:tr>
      <w:tr w:rsidR="009A66AE" w:rsidRPr="0003704E" w:rsidTr="00A2318F">
        <w:trPr>
          <w:gridAfter w:val="1"/>
          <w:wAfter w:w="21" w:type="dxa"/>
          <w:trHeight w:val="20"/>
        </w:trPr>
        <w:tc>
          <w:tcPr>
            <w:tcW w:w="3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A66AE" w:rsidRPr="0003704E" w:rsidRDefault="009A66AE" w:rsidP="0023300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A66AE" w:rsidRPr="0003704E" w:rsidRDefault="009A66AE" w:rsidP="00A231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Требования охраны труда при выполнении шлицевых соединений.</w:t>
            </w: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Последовательность выполнения шлицевых соединений.</w:t>
            </w:r>
            <w:r w:rsidR="00A2318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>Типичные дефекты при сборке шлицевых соединений, причины появления и способы предупреждения. Проверка качества сборки.</w:t>
            </w:r>
          </w:p>
        </w:tc>
        <w:tc>
          <w:tcPr>
            <w:tcW w:w="1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A66AE" w:rsidRPr="0003704E" w:rsidRDefault="009A66AE" w:rsidP="009A66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9A66AE" w:rsidRPr="0003704E" w:rsidTr="00A2318F">
        <w:trPr>
          <w:gridAfter w:val="1"/>
          <w:wAfter w:w="21" w:type="dxa"/>
          <w:trHeight w:val="20"/>
        </w:trPr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6AE" w:rsidRPr="0003704E" w:rsidRDefault="009A66AE" w:rsidP="00233008">
            <w:pPr>
              <w:suppressAutoHyphens/>
              <w:snapToGrid w:val="0"/>
              <w:spacing w:after="0" w:line="240" w:lineRule="auto"/>
              <w:ind w:right="-36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11. Ремонт режущего и измерительного инструмента, приспособлений. </w:t>
            </w:r>
          </w:p>
          <w:p w:rsidR="009A66AE" w:rsidRPr="0003704E" w:rsidRDefault="009A66AE" w:rsidP="00233008">
            <w:pPr>
              <w:suppressAutoHyphens/>
              <w:snapToGrid w:val="0"/>
              <w:spacing w:after="0" w:line="240" w:lineRule="auto"/>
              <w:ind w:right="-36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6AE" w:rsidRPr="0003704E" w:rsidRDefault="009A66AE" w:rsidP="00233008">
            <w:pPr>
              <w:suppressAutoHyphens/>
              <w:spacing w:after="0" w:line="240" w:lineRule="auto"/>
              <w:ind w:left="720" w:hanging="72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6AE" w:rsidRPr="0003704E" w:rsidRDefault="009A66AE" w:rsidP="0003704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  <w:r w:rsidR="0003704E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9A66AE" w:rsidRPr="0003704E" w:rsidTr="00A2318F">
        <w:trPr>
          <w:gridAfter w:val="1"/>
          <w:wAfter w:w="21" w:type="dxa"/>
          <w:trHeight w:val="20"/>
        </w:trPr>
        <w:tc>
          <w:tcPr>
            <w:tcW w:w="3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6AE" w:rsidRPr="0003704E" w:rsidRDefault="009A66AE" w:rsidP="0023300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6AE" w:rsidRPr="0003704E" w:rsidRDefault="009A66AE" w:rsidP="00A231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Требования охраны труда при выполнении ремонта режущего, измерительного инструмента и приспособлений</w:t>
            </w: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Проверка инструмента на параллельность, конусность и другие дефекты при помощи индикатора и концевых мер длины.</w:t>
            </w:r>
            <w:r w:rsidR="00A2318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Виды дефектов в контрольно-измерительных инструментах. Способы определения дефектов и износа контрольно-измерительных инструментов (скоб, шаблонов, глубиномеров) и универсальных инструментов с линейными </w:t>
            </w: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нониусами (штангенциркулей, штангенглубиномеров и др.)</w:t>
            </w:r>
            <w:r w:rsidR="00A2318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Ремонт типовых универсальных измерительных инструментов. Устранение ошибки деления по нониусу, кривизны направляющей грани штанги, перекоса рамки и других дефектов</w:t>
            </w:r>
            <w:r w:rsidR="00A2318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</w:t>
            </w: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>Основные неисправности штампов. Ремонт штампов для холодной и горячей штамповки. Ремонт твердосплавных штампов. Повышение стойкости штампов.</w:t>
            </w:r>
            <w:r w:rsidR="00A2318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>Методы восстановления изношенных частей пресс-форм. Порядок разборки пресс-форм и определения характера ремонта. Правила безопасности при монтаже и испытании пресс-форм.</w:t>
            </w:r>
            <w:r w:rsidR="00A2318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>Типичные неисправности форм для литья и их устранение. Правила безопасности при испытании форм.</w:t>
            </w:r>
            <w:r w:rsidR="00A2318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>Основные причины ремонта приспособлений: износ или поломка зажимных, износ отверстий кондукторных втулок, износ или повреждение установочных элементов, поломка частей корпуса и др.</w:t>
            </w:r>
            <w:r w:rsidR="00A2318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Проведение текущего и капитального ремонта приспособлений. 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6AE" w:rsidRPr="0003704E" w:rsidRDefault="009A66AE" w:rsidP="009A66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A617D" w:rsidRPr="0003704E" w:rsidTr="00A2318F">
        <w:trPr>
          <w:gridAfter w:val="1"/>
          <w:wAfter w:w="21" w:type="dxa"/>
          <w:trHeight w:val="20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617D" w:rsidRPr="0003704E" w:rsidRDefault="005A617D" w:rsidP="00233008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lastRenderedPageBreak/>
              <w:t>Дифференцированный зачёт (проверочная работа)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617D" w:rsidRPr="0003704E" w:rsidRDefault="005A617D" w:rsidP="00233008">
            <w:pPr>
              <w:suppressAutoHyphens/>
              <w:snapToGrid w:val="0"/>
              <w:spacing w:after="0" w:line="240" w:lineRule="auto"/>
              <w:ind w:right="-36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Ремонт режущего и измерительного инструмента, приспособлений</w:t>
            </w:r>
          </w:p>
          <w:p w:rsidR="005A617D" w:rsidRPr="0003704E" w:rsidRDefault="005A617D" w:rsidP="0023300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617D" w:rsidRPr="0003704E" w:rsidRDefault="005A617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3704E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5A617D" w:rsidRPr="0003704E" w:rsidTr="00A2318F">
        <w:trPr>
          <w:gridAfter w:val="1"/>
          <w:wAfter w:w="21" w:type="dxa"/>
          <w:trHeight w:val="20"/>
        </w:trPr>
        <w:tc>
          <w:tcPr>
            <w:tcW w:w="1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617D" w:rsidRPr="0003704E" w:rsidRDefault="005A617D" w:rsidP="00233008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03704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Всего  по ПМ 01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617D" w:rsidRPr="0003704E" w:rsidRDefault="005A617D" w:rsidP="0003704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370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36</w:t>
            </w:r>
            <w:r w:rsidR="000370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0</w:t>
            </w:r>
          </w:p>
        </w:tc>
      </w:tr>
    </w:tbl>
    <w:p w:rsidR="00233008" w:rsidRPr="0003704E" w:rsidRDefault="00233008" w:rsidP="0023300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3837C6" w:rsidRPr="00233008" w:rsidRDefault="003837C6" w:rsidP="003837C6">
      <w:pPr>
        <w:rPr>
          <w:rFonts w:ascii="Times New Roman" w:hAnsi="Times New Roman"/>
        </w:rPr>
        <w:sectPr w:rsidR="003837C6" w:rsidRPr="00233008" w:rsidSect="0023300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lastRenderedPageBreak/>
        <w:t xml:space="preserve">3. УСЛОВИЯ РЕАЛИЗАЦИИ ПРОГРАММЫ </w:t>
      </w:r>
      <w:r w:rsidR="00994AE4">
        <w:rPr>
          <w:rFonts w:ascii="Times New Roman" w:hAnsi="Times New Roman"/>
          <w:b/>
          <w:bCs/>
          <w:sz w:val="28"/>
          <w:szCs w:val="28"/>
        </w:rPr>
        <w:t>УЧЕБНОЙ</w:t>
      </w:r>
      <w:r w:rsidR="00F53D8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94AE4">
        <w:rPr>
          <w:rFonts w:ascii="Times New Roman" w:hAnsi="Times New Roman"/>
          <w:b/>
          <w:bCs/>
          <w:sz w:val="28"/>
          <w:szCs w:val="28"/>
        </w:rPr>
        <w:t>ПРАКТИКИ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 xml:space="preserve">3.1. Для реализации программы </w:t>
      </w:r>
      <w:r w:rsidR="00994AE4">
        <w:rPr>
          <w:rFonts w:ascii="Times New Roman" w:hAnsi="Times New Roman"/>
          <w:b/>
          <w:bCs/>
          <w:sz w:val="28"/>
          <w:szCs w:val="28"/>
        </w:rPr>
        <w:t>учебной практики</w:t>
      </w:r>
      <w:r w:rsidRPr="00D0438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C43A2">
        <w:rPr>
          <w:rFonts w:ascii="Times New Roman" w:hAnsi="Times New Roman"/>
          <w:b/>
          <w:bCs/>
          <w:sz w:val="28"/>
          <w:szCs w:val="28"/>
        </w:rPr>
        <w:t>имеются в наличии</w:t>
      </w:r>
      <w:r w:rsidRPr="00D04381">
        <w:rPr>
          <w:rFonts w:ascii="Times New Roman" w:hAnsi="Times New Roman"/>
          <w:b/>
          <w:bCs/>
          <w:sz w:val="28"/>
          <w:szCs w:val="28"/>
        </w:rPr>
        <w:t xml:space="preserve"> следующие специальные помещения: 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046F4" w:rsidRPr="00B046F4" w:rsidRDefault="003837C6" w:rsidP="000C43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  <w:r w:rsidR="000C43A2" w:rsidRPr="000C43A2">
        <w:rPr>
          <w:rFonts w:ascii="Times New Roman" w:hAnsi="Times New Roman"/>
          <w:bCs/>
          <w:sz w:val="28"/>
          <w:szCs w:val="28"/>
        </w:rPr>
        <w:t>С</w:t>
      </w:r>
      <w:r w:rsidR="00B046F4" w:rsidRPr="00B046F4">
        <w:rPr>
          <w:rFonts w:ascii="Times New Roman" w:hAnsi="Times New Roman"/>
          <w:sz w:val="28"/>
          <w:szCs w:val="28"/>
        </w:rPr>
        <w:t>лесарно-механическ</w:t>
      </w:r>
      <w:r w:rsidR="000C43A2">
        <w:rPr>
          <w:rFonts w:ascii="Times New Roman" w:hAnsi="Times New Roman"/>
          <w:sz w:val="28"/>
          <w:szCs w:val="28"/>
        </w:rPr>
        <w:t>ая</w:t>
      </w:r>
      <w:r w:rsidR="00B046F4" w:rsidRPr="00B046F4">
        <w:rPr>
          <w:rFonts w:ascii="Times New Roman" w:hAnsi="Times New Roman"/>
          <w:sz w:val="28"/>
          <w:szCs w:val="28"/>
        </w:rPr>
        <w:t xml:space="preserve"> мастерск</w:t>
      </w:r>
      <w:r w:rsidR="000C43A2">
        <w:rPr>
          <w:rFonts w:ascii="Times New Roman" w:hAnsi="Times New Roman"/>
          <w:sz w:val="28"/>
          <w:szCs w:val="28"/>
        </w:rPr>
        <w:t>ая</w:t>
      </w:r>
      <w:r w:rsidR="00B046F4" w:rsidRPr="00B046F4">
        <w:rPr>
          <w:rFonts w:ascii="Times New Roman" w:hAnsi="Times New Roman"/>
          <w:bCs/>
          <w:sz w:val="28"/>
          <w:szCs w:val="28"/>
        </w:rPr>
        <w:t>:</w:t>
      </w:r>
    </w:p>
    <w:p w:rsidR="00B046F4" w:rsidRPr="00B046F4" w:rsidRDefault="00B046F4" w:rsidP="00B046F4">
      <w:pPr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рабочее место преподавателя;</w:t>
      </w:r>
    </w:p>
    <w:p w:rsidR="00B046F4" w:rsidRPr="00B046F4" w:rsidRDefault="00B046F4" w:rsidP="00B046F4">
      <w:pPr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рабочие места обучающихся;</w:t>
      </w:r>
    </w:p>
    <w:p w:rsidR="00B046F4" w:rsidRPr="00B046F4" w:rsidRDefault="00B046F4" w:rsidP="00B046F4">
      <w:pPr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комплект учебно-методической документации;</w:t>
      </w:r>
    </w:p>
    <w:p w:rsidR="00B046F4" w:rsidRPr="00B046F4" w:rsidRDefault="00B046F4" w:rsidP="00B046F4">
      <w:pPr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материалы, инструменты и оборудование для проведения практических работ;</w:t>
      </w:r>
    </w:p>
    <w:p w:rsidR="00B046F4" w:rsidRPr="00B046F4" w:rsidRDefault="00B046F4" w:rsidP="00B046F4">
      <w:pPr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стенд для изучения ТБ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Cs/>
          <w:color w:val="FF0000"/>
          <w:sz w:val="28"/>
          <w:szCs w:val="28"/>
        </w:rPr>
      </w:pPr>
    </w:p>
    <w:p w:rsidR="000C43A2" w:rsidRDefault="003837C6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381">
        <w:rPr>
          <w:rFonts w:ascii="Times New Roman" w:hAnsi="Times New Roman"/>
          <w:bCs/>
          <w:color w:val="FF0000"/>
          <w:sz w:val="28"/>
          <w:szCs w:val="28"/>
        </w:rPr>
        <w:tab/>
      </w: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Default="000C43A2" w:rsidP="000C43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3A2" w:rsidRPr="000C43A2" w:rsidRDefault="000C43A2" w:rsidP="000C43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E26A3" w:rsidRDefault="00FE26A3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  <w:sectPr w:rsidR="00FE26A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lastRenderedPageBreak/>
        <w:t>3.2. Информационное обеспечение реализации программы</w:t>
      </w:r>
    </w:p>
    <w:p w:rsidR="003837C6" w:rsidRPr="00D04381" w:rsidRDefault="003837C6" w:rsidP="00311A9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</w:r>
      <w:r w:rsidRPr="00D04381">
        <w:rPr>
          <w:rFonts w:ascii="Times New Roman" w:hAnsi="Times New Roman"/>
          <w:bCs/>
          <w:sz w:val="28"/>
          <w:szCs w:val="28"/>
        </w:rPr>
        <w:tab/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Печатные издания</w:t>
      </w:r>
    </w:p>
    <w:p w:rsidR="00A2318F" w:rsidRPr="00A2318F" w:rsidRDefault="003837C6" w:rsidP="00A2318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 xml:space="preserve">1. </w:t>
      </w:r>
      <w:r w:rsidR="00A2318F" w:rsidRPr="00A2318F">
        <w:rPr>
          <w:rFonts w:ascii="Times New Roman" w:hAnsi="Times New Roman"/>
          <w:bCs/>
          <w:sz w:val="28"/>
          <w:szCs w:val="28"/>
        </w:rPr>
        <w:t xml:space="preserve">Мирошин, Д. Г.  Слесарное дело: учебное пособие для среднего профессионального образования / Д. Г. Мирошин. — Москва: Издательство Юрайт, 2024. — 334 с. — (Профессиональное образование). — ISBN 978-5-534-11661-8. — Текст: электронный // Образовательная платформа Юрайт [сайт]. — URL: https://urait.ru/bcode/541966 </w:t>
      </w:r>
    </w:p>
    <w:p w:rsidR="00A2318F" w:rsidRPr="00A2318F" w:rsidRDefault="00A2318F" w:rsidP="00A2318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2318F">
        <w:rPr>
          <w:rFonts w:ascii="Times New Roman" w:hAnsi="Times New Roman"/>
          <w:bCs/>
          <w:sz w:val="28"/>
          <w:szCs w:val="28"/>
        </w:rPr>
        <w:t>2.</w:t>
      </w:r>
      <w:r w:rsidRPr="00A2318F">
        <w:rPr>
          <w:rFonts w:ascii="Times New Roman" w:hAnsi="Times New Roman"/>
          <w:bCs/>
          <w:sz w:val="28"/>
          <w:szCs w:val="28"/>
        </w:rPr>
        <w:tab/>
        <w:t xml:space="preserve">Багдасарова Т.А. Основы резания металлов - М.: Издательский центр «Академия», 2012. </w:t>
      </w:r>
    </w:p>
    <w:p w:rsidR="00A2318F" w:rsidRPr="00A2318F" w:rsidRDefault="00A2318F" w:rsidP="00A2318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2318F">
        <w:rPr>
          <w:rFonts w:ascii="Times New Roman" w:hAnsi="Times New Roman"/>
          <w:bCs/>
          <w:sz w:val="28"/>
          <w:szCs w:val="28"/>
        </w:rPr>
        <w:t>3.</w:t>
      </w:r>
      <w:r w:rsidRPr="00A2318F">
        <w:rPr>
          <w:rFonts w:ascii="Times New Roman" w:hAnsi="Times New Roman"/>
          <w:bCs/>
          <w:sz w:val="28"/>
          <w:szCs w:val="28"/>
        </w:rPr>
        <w:tab/>
        <w:t>Долгих А. И., Фокин С. В., Шпортько О. Н. Слесарные работы: Учебное пособие- М.: Альфа -М, НИЦ ИНФРА-М, 2016.</w:t>
      </w:r>
    </w:p>
    <w:p w:rsidR="00A2318F" w:rsidRPr="00A2318F" w:rsidRDefault="00A2318F" w:rsidP="00A2318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2318F">
        <w:rPr>
          <w:rFonts w:ascii="Times New Roman" w:hAnsi="Times New Roman"/>
          <w:bCs/>
          <w:sz w:val="28"/>
          <w:szCs w:val="28"/>
        </w:rPr>
        <w:t>4.</w:t>
      </w:r>
      <w:r w:rsidRPr="00A2318F">
        <w:rPr>
          <w:rFonts w:ascii="Times New Roman" w:hAnsi="Times New Roman"/>
          <w:bCs/>
          <w:sz w:val="28"/>
          <w:szCs w:val="28"/>
        </w:rPr>
        <w:tab/>
        <w:t xml:space="preserve">КарпицкийВ.Р. Общий курс слесарного дела: Учебное пособие / Карпицкий В.Р., - 2-е изд. - М. :НИЦ ИНФРА-М, Новое знание, 2016. </w:t>
      </w:r>
    </w:p>
    <w:p w:rsidR="00A2318F" w:rsidRPr="00A2318F" w:rsidRDefault="00A2318F" w:rsidP="00A2318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2318F">
        <w:rPr>
          <w:rFonts w:ascii="Times New Roman" w:hAnsi="Times New Roman"/>
          <w:bCs/>
          <w:sz w:val="28"/>
          <w:szCs w:val="28"/>
        </w:rPr>
        <w:t>5.</w:t>
      </w:r>
      <w:r w:rsidRPr="00A2318F">
        <w:rPr>
          <w:rFonts w:ascii="Times New Roman" w:hAnsi="Times New Roman"/>
          <w:bCs/>
          <w:sz w:val="28"/>
          <w:szCs w:val="28"/>
        </w:rPr>
        <w:tab/>
        <w:t>Покровский Б.С. Основы слесарных и сборочных работ. - М.: Издательский центр «Академия», 2014.</w:t>
      </w:r>
    </w:p>
    <w:p w:rsidR="00A2318F" w:rsidRPr="00A2318F" w:rsidRDefault="00A2318F" w:rsidP="00A2318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2318F">
        <w:rPr>
          <w:rFonts w:ascii="Times New Roman" w:hAnsi="Times New Roman"/>
          <w:bCs/>
          <w:sz w:val="28"/>
          <w:szCs w:val="28"/>
        </w:rPr>
        <w:t>6.</w:t>
      </w:r>
      <w:r w:rsidRPr="00A2318F">
        <w:rPr>
          <w:rFonts w:ascii="Times New Roman" w:hAnsi="Times New Roman"/>
          <w:bCs/>
          <w:sz w:val="28"/>
          <w:szCs w:val="28"/>
        </w:rPr>
        <w:tab/>
        <w:t>Покровский Б.С. Слесарно-сборочные работы. - М.: Издательский центр «Академия», 2014.</w:t>
      </w:r>
    </w:p>
    <w:p w:rsidR="00A2318F" w:rsidRPr="00A2318F" w:rsidRDefault="00A2318F" w:rsidP="00A2318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2318F">
        <w:rPr>
          <w:rFonts w:ascii="Times New Roman" w:hAnsi="Times New Roman"/>
          <w:bCs/>
          <w:sz w:val="28"/>
          <w:szCs w:val="28"/>
        </w:rPr>
        <w:t>7.</w:t>
      </w:r>
      <w:r w:rsidRPr="00A2318F">
        <w:rPr>
          <w:rFonts w:ascii="Times New Roman" w:hAnsi="Times New Roman"/>
          <w:bCs/>
          <w:sz w:val="28"/>
          <w:szCs w:val="28"/>
        </w:rPr>
        <w:tab/>
        <w:t>Покровский Б.С. Контрольные материалы о профессии «Слесарь» -М.: Издательский центр «Академия», 2012.</w:t>
      </w:r>
    </w:p>
    <w:p w:rsidR="00A2318F" w:rsidRPr="00A2318F" w:rsidRDefault="00A2318F" w:rsidP="00A2318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2318F">
        <w:rPr>
          <w:rFonts w:ascii="Times New Roman" w:hAnsi="Times New Roman"/>
          <w:bCs/>
          <w:sz w:val="28"/>
          <w:szCs w:val="28"/>
        </w:rPr>
        <w:t>8.</w:t>
      </w:r>
      <w:r w:rsidRPr="00A2318F">
        <w:rPr>
          <w:rFonts w:ascii="Times New Roman" w:hAnsi="Times New Roman"/>
          <w:bCs/>
          <w:sz w:val="28"/>
          <w:szCs w:val="28"/>
        </w:rPr>
        <w:tab/>
        <w:t>Покровский Б.С. Основы слесарного дела. Рабочая тетрадь. – М.: Издательский центр «Академия», 2014.</w:t>
      </w:r>
    </w:p>
    <w:p w:rsidR="00A2318F" w:rsidRPr="00A2318F" w:rsidRDefault="00A2318F" w:rsidP="00A2318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2318F">
        <w:rPr>
          <w:rFonts w:ascii="Times New Roman" w:hAnsi="Times New Roman"/>
          <w:bCs/>
          <w:sz w:val="28"/>
          <w:szCs w:val="28"/>
        </w:rPr>
        <w:t>9.</w:t>
      </w:r>
      <w:r w:rsidRPr="00A2318F">
        <w:rPr>
          <w:rFonts w:ascii="Times New Roman" w:hAnsi="Times New Roman"/>
          <w:bCs/>
          <w:sz w:val="28"/>
          <w:szCs w:val="28"/>
        </w:rPr>
        <w:tab/>
        <w:t>Покровский Б.С. Справочное пособие слесаря. - М.: Издательский центр «Академия», 2012.</w:t>
      </w:r>
    </w:p>
    <w:p w:rsidR="00A2318F" w:rsidRPr="00A2318F" w:rsidRDefault="00A2318F" w:rsidP="00A2318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2318F">
        <w:rPr>
          <w:rFonts w:ascii="Times New Roman" w:hAnsi="Times New Roman"/>
          <w:bCs/>
          <w:sz w:val="28"/>
          <w:szCs w:val="28"/>
        </w:rPr>
        <w:t>10.</w:t>
      </w:r>
      <w:r w:rsidRPr="00A2318F">
        <w:rPr>
          <w:rFonts w:ascii="Times New Roman" w:hAnsi="Times New Roman"/>
          <w:bCs/>
          <w:sz w:val="28"/>
          <w:szCs w:val="28"/>
        </w:rPr>
        <w:tab/>
        <w:t xml:space="preserve">Слесарное дело. Практические основы проф. деят.: Учеб.пособ./Г.Г.Долматов  и др.- Ростов н/Д:Феникс,2009. – 230с. :ил. </w:t>
      </w:r>
    </w:p>
    <w:p w:rsidR="00A2318F" w:rsidRPr="00A2318F" w:rsidRDefault="00A2318F" w:rsidP="00A2318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2318F">
        <w:rPr>
          <w:rFonts w:ascii="Times New Roman" w:hAnsi="Times New Roman"/>
          <w:bCs/>
          <w:sz w:val="28"/>
          <w:szCs w:val="28"/>
        </w:rPr>
        <w:t>11.</w:t>
      </w:r>
      <w:r w:rsidRPr="00A2318F">
        <w:rPr>
          <w:rFonts w:ascii="Times New Roman" w:hAnsi="Times New Roman"/>
          <w:bCs/>
          <w:sz w:val="28"/>
          <w:szCs w:val="28"/>
        </w:rPr>
        <w:tab/>
        <w:t xml:space="preserve">Новиков В.Ю. Слесарь-ремонтник: Учеб.для НПО. -5-е изд.,стер.-М.:ИЦ «Академия»,2009.-304с.   С.4-37: ГЛ.1.Размерная обработка деталей. </w:t>
      </w:r>
    </w:p>
    <w:p w:rsidR="00A2318F" w:rsidRDefault="00A2318F" w:rsidP="00A2318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2318F">
        <w:rPr>
          <w:rFonts w:ascii="Times New Roman" w:hAnsi="Times New Roman"/>
          <w:bCs/>
          <w:sz w:val="28"/>
          <w:szCs w:val="28"/>
        </w:rPr>
        <w:t>12.</w:t>
      </w:r>
      <w:r w:rsidRPr="00A2318F">
        <w:rPr>
          <w:rFonts w:ascii="Times New Roman" w:hAnsi="Times New Roman"/>
          <w:bCs/>
          <w:sz w:val="28"/>
          <w:szCs w:val="28"/>
        </w:rPr>
        <w:tab/>
        <w:t>Макиенко Н.И. Общий курс слесарного дела: Учеб. -  3-е изд., испр.- М.:Высш.шк.,1989.- 335с.:ил.   С.8-29: Гл.2.Организация труда слесаря.</w:t>
      </w:r>
    </w:p>
    <w:p w:rsidR="003837C6" w:rsidRPr="00D04381" w:rsidRDefault="003837C6" w:rsidP="00A2318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Электронные издания (электронные ресурсы)</w:t>
      </w:r>
    </w:p>
    <w:p w:rsidR="003837C6" w:rsidRPr="00D04381" w:rsidRDefault="003837C6" w:rsidP="003837C6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>http://metalhandling.ru – Слесарные работы</w:t>
      </w:r>
    </w:p>
    <w:p w:rsidR="003837C6" w:rsidRPr="00D04381" w:rsidRDefault="003837C6" w:rsidP="003837C6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>http://www.domoslesar.ru/– Слесарное дело в вопросах и ответах</w:t>
      </w:r>
    </w:p>
    <w:p w:rsidR="003837C6" w:rsidRDefault="003837C6" w:rsidP="003837C6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>http://lib-bkm.ru/load/63– Библиотека машиностроителя</w:t>
      </w:r>
    </w:p>
    <w:p w:rsidR="00D04381" w:rsidRDefault="00D04381" w:rsidP="00D043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b w:val="0"/>
          <w:sz w:val="28"/>
          <w:szCs w:val="28"/>
        </w:rPr>
      </w:pPr>
    </w:p>
    <w:p w:rsidR="00D04381" w:rsidRPr="00D04381" w:rsidRDefault="00D04381" w:rsidP="00D0438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magenta"/>
        </w:r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magenta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11A96" w:rsidRDefault="00311A9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11A96" w:rsidRDefault="00311A9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11A96" w:rsidRDefault="00311A9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37C6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04381">
        <w:rPr>
          <w:rFonts w:ascii="Times New Roman" w:hAnsi="Times New Roman"/>
          <w:b/>
          <w:sz w:val="28"/>
          <w:szCs w:val="28"/>
        </w:rPr>
        <w:lastRenderedPageBreak/>
        <w:t xml:space="preserve">4. КОНТРОЛЬ И ОЦЕНКА РЕЗУЛЬТАТОВ ОСВОЕНИЯ </w:t>
      </w:r>
      <w:r w:rsidR="002F1B6E">
        <w:rPr>
          <w:rFonts w:ascii="Times New Roman" w:hAnsi="Times New Roman"/>
          <w:b/>
          <w:sz w:val="28"/>
          <w:szCs w:val="28"/>
        </w:rPr>
        <w:t>УЧЕБНОЙ ПРАКТИКИ</w:t>
      </w:r>
    </w:p>
    <w:p w:rsidR="00311A96" w:rsidRPr="00D04381" w:rsidRDefault="00311A9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3865"/>
        <w:gridCol w:w="2650"/>
      </w:tblGrid>
      <w:tr w:rsidR="003837C6" w:rsidRPr="004A57FE" w:rsidTr="00F704AD">
        <w:tc>
          <w:tcPr>
            <w:tcW w:w="3447" w:type="dxa"/>
          </w:tcPr>
          <w:p w:rsidR="003837C6" w:rsidRPr="004A57FE" w:rsidRDefault="003837C6" w:rsidP="00F704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b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032" w:type="dxa"/>
          </w:tcPr>
          <w:p w:rsidR="003837C6" w:rsidRPr="004A57FE" w:rsidRDefault="003837C6" w:rsidP="00F704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942" w:type="dxa"/>
          </w:tcPr>
          <w:p w:rsidR="003837C6" w:rsidRPr="004A57FE" w:rsidRDefault="003837C6" w:rsidP="00F704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tr w:rsidR="003837C6" w:rsidRPr="004A57FE" w:rsidTr="00F704AD">
        <w:tc>
          <w:tcPr>
            <w:tcW w:w="3447" w:type="dxa"/>
          </w:tcPr>
          <w:p w:rsidR="003837C6" w:rsidRPr="004A57FE" w:rsidRDefault="003837C6" w:rsidP="00F70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ПК 1.1. 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подготовку рабочего места, заготовок, инструментов, приспособлений для изготовления режущего и измерительного инструмента в соответствии с производственным заданием с соблюдением требований охраны труда, пожарной, промышленной и экологической безопасности, правилами организации рабочего места</w:t>
            </w:r>
          </w:p>
        </w:tc>
        <w:tc>
          <w:tcPr>
            <w:tcW w:w="4032" w:type="dxa"/>
          </w:tcPr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Организует рабочее место в соответствии с производственным/техническим заданием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Выбирает и подготавливает рабочий инструмент, приспособления, заготовки в соответствии с требованиями технологического процесса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Предупреждает причины травматизма на рабочем месте 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Оказывает доврачебную первую помощь при возможных травмах на рабочем месте</w:t>
            </w:r>
          </w:p>
        </w:tc>
        <w:tc>
          <w:tcPr>
            <w:tcW w:w="2942" w:type="dxa"/>
          </w:tcPr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Экспертное наблюдение</w:t>
            </w:r>
            <w:r w:rsidR="00311A96">
              <w:rPr>
                <w:rFonts w:ascii="Times New Roman" w:hAnsi="Times New Roman"/>
                <w:sz w:val="24"/>
                <w:szCs w:val="24"/>
              </w:rPr>
              <w:t>,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 xml:space="preserve"> выполнени</w:t>
            </w:r>
            <w:r w:rsidR="00311A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 xml:space="preserve"> практических работ на учебной и производственной практиках: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3837C6" w:rsidRPr="004A57FE" w:rsidTr="00F704AD">
        <w:trPr>
          <w:trHeight w:val="1832"/>
        </w:trPr>
        <w:tc>
          <w:tcPr>
            <w:tcW w:w="3447" w:type="dxa"/>
          </w:tcPr>
          <w:p w:rsidR="003837C6" w:rsidRPr="004A57FE" w:rsidRDefault="003837C6" w:rsidP="00F70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 ПК 1.2. 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слесарную и механическую обработку деталей приспособлений, режущего и измерительного инструмента в соответствии с производственным заданием с соблюдением требований охраны труда</w:t>
            </w:r>
          </w:p>
        </w:tc>
        <w:tc>
          <w:tcPr>
            <w:tcW w:w="4032" w:type="dxa"/>
          </w:tcPr>
          <w:p w:rsidR="003837C6" w:rsidRPr="004A57FE" w:rsidRDefault="003837C6" w:rsidP="00F704AD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Выполняет все виды слесарной обработки металлов в соответствии с производственным заданием с соблюдением требований охраны труда</w:t>
            </w:r>
          </w:p>
          <w:p w:rsidR="003837C6" w:rsidRPr="004A57FE" w:rsidRDefault="003837C6" w:rsidP="00F704AD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Выполняет механическую  обработку металлов на металлорежущих станках: точение, фрезерование, сверление, зенкерование, долбление, протягивание, развертывание в соответствии с производственным заданием с соблюдением требований охраны труда</w:t>
            </w:r>
          </w:p>
          <w:p w:rsidR="003837C6" w:rsidRPr="004A57FE" w:rsidRDefault="003837C6" w:rsidP="00F704AD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Изготавливает инструмент и приспособления различной сложности прямолинейного и фигурного очертания</w:t>
            </w:r>
            <w:r w:rsidR="00FE26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57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 применением универсальной оснастки 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требующих обработки </w:t>
            </w:r>
            <w:r w:rsidRPr="004A57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8 - 11 квалитетам на специализированных станках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Изготавливает крупные сложные и точные инструменты и приспособления с большим числом </w:t>
            </w:r>
            <w:r w:rsidRPr="004A57FE">
              <w:rPr>
                <w:rFonts w:ascii="Times New Roman" w:hAnsi="Times New Roman"/>
                <w:sz w:val="24"/>
                <w:szCs w:val="24"/>
              </w:rPr>
              <w:lastRenderedPageBreak/>
              <w:t>связанных между собой размеров, требующих обработки по 7-10 квалитетам на специализированных станках</w:t>
            </w:r>
          </w:p>
        </w:tc>
        <w:tc>
          <w:tcPr>
            <w:tcW w:w="2942" w:type="dxa"/>
          </w:tcPr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</w:t>
            </w:r>
            <w:r w:rsidR="00311A96">
              <w:rPr>
                <w:rFonts w:ascii="Times New Roman" w:hAnsi="Times New Roman"/>
                <w:sz w:val="24"/>
                <w:szCs w:val="24"/>
              </w:rPr>
              <w:t>,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 xml:space="preserve"> выполнени</w:t>
            </w:r>
            <w:r w:rsidR="00311A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 xml:space="preserve"> практических работ на учебной и производственной практиках: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3837C6" w:rsidRPr="004A57FE" w:rsidTr="00F704AD">
        <w:tc>
          <w:tcPr>
            <w:tcW w:w="3447" w:type="dxa"/>
          </w:tcPr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lastRenderedPageBreak/>
              <w:t>ПК 1.3. Выполнять пригоночные слесарные операции при изготовлении деталей приспособлений, режущего и измерительного инструмента в соответствии с производственным заданием с соблюдением требований охраны труда</w:t>
            </w:r>
          </w:p>
        </w:tc>
        <w:tc>
          <w:tcPr>
            <w:tcW w:w="4032" w:type="dxa"/>
          </w:tcPr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Выполняет пригоночные слесарные операции при изготовлении деталей приспособлений, режущего и измерительного инструмента ручным электрифицированным инструментом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Выполняет пригоночные слесарные операции при изготовлении деталей приспособлений, режущего и измерительного инструмента  на металлорежущих станках</w:t>
            </w:r>
          </w:p>
        </w:tc>
        <w:tc>
          <w:tcPr>
            <w:tcW w:w="2942" w:type="dxa"/>
          </w:tcPr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Экспертное наблюдение</w:t>
            </w:r>
            <w:r w:rsidR="00311A96">
              <w:rPr>
                <w:rFonts w:ascii="Times New Roman" w:hAnsi="Times New Roman"/>
                <w:sz w:val="24"/>
                <w:szCs w:val="24"/>
              </w:rPr>
              <w:t>,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 xml:space="preserve"> выполнени</w:t>
            </w:r>
            <w:r w:rsidR="00311A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 xml:space="preserve"> практических работ на учебной и производственной практиках: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3837C6" w:rsidRPr="004A57FE" w:rsidTr="00F704AD">
        <w:tc>
          <w:tcPr>
            <w:tcW w:w="3447" w:type="dxa"/>
          </w:tcPr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ПК 1.4. Выполнять сборку и регулировку приспособлений, режущего и измерительного инструмента в соответствии с техническим заданием с соблюдением требований охраны труда</w:t>
            </w:r>
          </w:p>
        </w:tc>
        <w:tc>
          <w:tcPr>
            <w:tcW w:w="4032" w:type="dxa"/>
          </w:tcPr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Выполняет сборку и регулировки приспособлений, режущего и измерительного инструмента в соответствии с техническим заданием с соблюдением требований охраны труда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Контролирует, выявляет и устраняет неисправности при сборке и регулировке приспособлений, режущего и измерительного инструмента 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Ремонтирует приспособления, режущий и измерительный инструмент</w:t>
            </w:r>
          </w:p>
        </w:tc>
        <w:tc>
          <w:tcPr>
            <w:tcW w:w="2942" w:type="dxa"/>
          </w:tcPr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Экспертное наблюдение</w:t>
            </w:r>
            <w:r w:rsidR="00311A96">
              <w:rPr>
                <w:rFonts w:ascii="Times New Roman" w:hAnsi="Times New Roman"/>
                <w:sz w:val="24"/>
                <w:szCs w:val="24"/>
              </w:rPr>
              <w:t>,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 xml:space="preserve"> выполнени</w:t>
            </w:r>
            <w:r w:rsidR="00311A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 xml:space="preserve"> практических работ на учебной и производственной практиках: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3837C6" w:rsidRPr="00F90AC8" w:rsidRDefault="003837C6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0AC8">
        <w:rPr>
          <w:rFonts w:ascii="Times New Roman" w:hAnsi="Times New Roman"/>
          <w:b/>
          <w:sz w:val="24"/>
          <w:szCs w:val="24"/>
        </w:rPr>
        <w:t xml:space="preserve"> </w:t>
      </w:r>
    </w:p>
    <w:p w:rsidR="003837C6" w:rsidRPr="00091C4A" w:rsidRDefault="003837C6" w:rsidP="003837C6">
      <w:pPr>
        <w:rPr>
          <w:rFonts w:ascii="Times New Roman" w:hAnsi="Times New Roman"/>
        </w:rPr>
      </w:pPr>
    </w:p>
    <w:p w:rsidR="00F704AD" w:rsidRDefault="00F704AD"/>
    <w:sectPr w:rsidR="00F70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637" w:rsidRDefault="00230637">
      <w:pPr>
        <w:spacing w:after="0" w:line="240" w:lineRule="auto"/>
      </w:pPr>
      <w:r>
        <w:separator/>
      </w:r>
    </w:p>
  </w:endnote>
  <w:endnote w:type="continuationSeparator" w:id="0">
    <w:p w:rsidR="00230637" w:rsidRDefault="00230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21D" w:rsidRDefault="00DA421D" w:rsidP="00F704A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A421D" w:rsidRDefault="00DA421D" w:rsidP="00F704A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21D" w:rsidRDefault="00DA421D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4E746C">
      <w:rPr>
        <w:noProof/>
      </w:rPr>
      <w:t>2</w:t>
    </w:r>
    <w:r>
      <w:fldChar w:fldCharType="end"/>
    </w:r>
  </w:p>
  <w:p w:rsidR="00DA421D" w:rsidRDefault="00DA421D" w:rsidP="00F704AD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21D" w:rsidRDefault="00DA421D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4E746C">
      <w:rPr>
        <w:noProof/>
      </w:rPr>
      <w:t>17</w:t>
    </w:r>
    <w:r>
      <w:fldChar w:fldCharType="end"/>
    </w:r>
  </w:p>
  <w:p w:rsidR="00DA421D" w:rsidRDefault="00DA421D" w:rsidP="00F704A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637" w:rsidRDefault="00230637">
      <w:pPr>
        <w:spacing w:after="0" w:line="240" w:lineRule="auto"/>
      </w:pPr>
      <w:r>
        <w:separator/>
      </w:r>
    </w:p>
  </w:footnote>
  <w:footnote w:type="continuationSeparator" w:id="0">
    <w:p w:rsidR="00230637" w:rsidRDefault="002306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3D4D008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D36B66"/>
    <w:multiLevelType w:val="hybridMultilevel"/>
    <w:tmpl w:val="95B480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F37F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0D2627E5"/>
    <w:multiLevelType w:val="hybridMultilevel"/>
    <w:tmpl w:val="AB821E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171E7BFF"/>
    <w:multiLevelType w:val="hybridMultilevel"/>
    <w:tmpl w:val="8294D83A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40587"/>
    <w:multiLevelType w:val="hybridMultilevel"/>
    <w:tmpl w:val="5F90B4D4"/>
    <w:lvl w:ilvl="0" w:tplc="85A6C71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F71811"/>
    <w:multiLevelType w:val="hybridMultilevel"/>
    <w:tmpl w:val="DC543F5A"/>
    <w:lvl w:ilvl="0" w:tplc="F11205D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CB50DE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1CEB24D4"/>
    <w:multiLevelType w:val="hybridMultilevel"/>
    <w:tmpl w:val="A0461C52"/>
    <w:lvl w:ilvl="0" w:tplc="B5C6F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B5C6FBF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B833A1"/>
    <w:multiLevelType w:val="hybridMultilevel"/>
    <w:tmpl w:val="EE9EDA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F426980"/>
    <w:multiLevelType w:val="hybridMultilevel"/>
    <w:tmpl w:val="254C5224"/>
    <w:lvl w:ilvl="0" w:tplc="B5C6F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47119"/>
    <w:multiLevelType w:val="hybridMultilevel"/>
    <w:tmpl w:val="6E926DF6"/>
    <w:lvl w:ilvl="0" w:tplc="5E208F5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 w15:restartNumberingAfterBreak="0">
    <w:nsid w:val="24145DDB"/>
    <w:multiLevelType w:val="hybridMultilevel"/>
    <w:tmpl w:val="2BC6A89C"/>
    <w:lvl w:ilvl="0" w:tplc="3CAE3456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5E57AFE"/>
    <w:multiLevelType w:val="hybridMultilevel"/>
    <w:tmpl w:val="CC84A39A"/>
    <w:lvl w:ilvl="0" w:tplc="DC1A4F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60E19DE"/>
    <w:multiLevelType w:val="hybridMultilevel"/>
    <w:tmpl w:val="1452FB8E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989"/>
    <w:multiLevelType w:val="hybridMultilevel"/>
    <w:tmpl w:val="95BE4410"/>
    <w:lvl w:ilvl="0" w:tplc="7D1E7A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EE0A56"/>
    <w:multiLevelType w:val="hybridMultilevel"/>
    <w:tmpl w:val="8B50EC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1F7218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9C02CC5"/>
    <w:multiLevelType w:val="hybridMultilevel"/>
    <w:tmpl w:val="588C6DAE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D5688"/>
    <w:multiLevelType w:val="hybridMultilevel"/>
    <w:tmpl w:val="C51AFCFA"/>
    <w:lvl w:ilvl="0" w:tplc="AAEED7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FD47182"/>
    <w:multiLevelType w:val="hybridMultilevel"/>
    <w:tmpl w:val="E8F23372"/>
    <w:lvl w:ilvl="0" w:tplc="EDE888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2A563DD"/>
    <w:multiLevelType w:val="hybridMultilevel"/>
    <w:tmpl w:val="2ADC9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BA7B4B"/>
    <w:multiLevelType w:val="hybridMultilevel"/>
    <w:tmpl w:val="CD1EA526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60641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5" w15:restartNumberingAfterBreak="0">
    <w:nsid w:val="4DDD5324"/>
    <w:multiLevelType w:val="hybridMultilevel"/>
    <w:tmpl w:val="50380404"/>
    <w:lvl w:ilvl="0" w:tplc="8F88F36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23D250B"/>
    <w:multiLevelType w:val="hybridMultilevel"/>
    <w:tmpl w:val="6D8053D8"/>
    <w:lvl w:ilvl="0" w:tplc="FBD2360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5E032F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8" w15:restartNumberingAfterBreak="0">
    <w:nsid w:val="5F271ABB"/>
    <w:multiLevelType w:val="hybridMultilevel"/>
    <w:tmpl w:val="54745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4251E9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0" w15:restartNumberingAfterBreak="0">
    <w:nsid w:val="66A4616F"/>
    <w:multiLevelType w:val="hybridMultilevel"/>
    <w:tmpl w:val="7298C3AE"/>
    <w:lvl w:ilvl="0" w:tplc="8912EED4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ADE24F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 w15:restartNumberingAfterBreak="0">
    <w:nsid w:val="6B5C64DD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971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4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1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18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25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33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40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47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5475" w:hanging="180"/>
      </w:pPr>
      <w:rPr>
        <w:rFonts w:cs="Times New Roman"/>
      </w:rPr>
    </w:lvl>
  </w:abstractNum>
  <w:abstractNum w:abstractNumId="33" w15:restartNumberingAfterBreak="0">
    <w:nsid w:val="72974979"/>
    <w:multiLevelType w:val="hybridMultilevel"/>
    <w:tmpl w:val="BCD6D8B2"/>
    <w:lvl w:ilvl="0" w:tplc="EFC87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6B6688"/>
    <w:multiLevelType w:val="hybridMultilevel"/>
    <w:tmpl w:val="9A8A2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5DB2572"/>
    <w:multiLevelType w:val="hybridMultilevel"/>
    <w:tmpl w:val="82580E24"/>
    <w:lvl w:ilvl="0" w:tplc="8D1862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73A3AEB"/>
    <w:multiLevelType w:val="hybridMultilevel"/>
    <w:tmpl w:val="F0962EF0"/>
    <w:lvl w:ilvl="0" w:tplc="EFC87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214A3F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B9C700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9" w15:restartNumberingAfterBreak="0">
    <w:nsid w:val="7B9D16F6"/>
    <w:multiLevelType w:val="hybridMultilevel"/>
    <w:tmpl w:val="162AC888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4"/>
  </w:num>
  <w:num w:numId="4">
    <w:abstractNumId w:val="34"/>
  </w:num>
  <w:num w:numId="5">
    <w:abstractNumId w:val="18"/>
  </w:num>
  <w:num w:numId="6">
    <w:abstractNumId w:val="37"/>
  </w:num>
  <w:num w:numId="7">
    <w:abstractNumId w:val="32"/>
  </w:num>
  <w:num w:numId="8">
    <w:abstractNumId w:val="6"/>
  </w:num>
  <w:num w:numId="9">
    <w:abstractNumId w:val="20"/>
  </w:num>
  <w:num w:numId="10">
    <w:abstractNumId w:val="26"/>
  </w:num>
  <w:num w:numId="11">
    <w:abstractNumId w:val="35"/>
  </w:num>
  <w:num w:numId="12">
    <w:abstractNumId w:val="19"/>
  </w:num>
  <w:num w:numId="13">
    <w:abstractNumId w:val="11"/>
  </w:num>
  <w:num w:numId="14">
    <w:abstractNumId w:val="9"/>
  </w:num>
  <w:num w:numId="15">
    <w:abstractNumId w:val="16"/>
  </w:num>
  <w:num w:numId="16">
    <w:abstractNumId w:val="24"/>
  </w:num>
  <w:num w:numId="17">
    <w:abstractNumId w:val="27"/>
  </w:num>
  <w:num w:numId="18">
    <w:abstractNumId w:val="2"/>
  </w:num>
  <w:num w:numId="19">
    <w:abstractNumId w:val="8"/>
  </w:num>
  <w:num w:numId="20">
    <w:abstractNumId w:val="29"/>
  </w:num>
  <w:num w:numId="21">
    <w:abstractNumId w:val="38"/>
  </w:num>
  <w:num w:numId="22">
    <w:abstractNumId w:val="13"/>
  </w:num>
  <w:num w:numId="23">
    <w:abstractNumId w:val="31"/>
  </w:num>
  <w:num w:numId="24">
    <w:abstractNumId w:val="7"/>
  </w:num>
  <w:num w:numId="25">
    <w:abstractNumId w:val="15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30"/>
  </w:num>
  <w:num w:numId="34">
    <w:abstractNumId w:val="25"/>
  </w:num>
  <w:num w:numId="35">
    <w:abstractNumId w:val="23"/>
  </w:num>
  <w:num w:numId="36">
    <w:abstractNumId w:val="12"/>
  </w:num>
  <w:num w:numId="37">
    <w:abstractNumId w:val="10"/>
  </w:num>
  <w:num w:numId="38">
    <w:abstractNumId w:val="1"/>
  </w:num>
  <w:num w:numId="39">
    <w:abstractNumId w:val="3"/>
  </w:num>
  <w:num w:numId="40">
    <w:abstractNumId w:val="0"/>
  </w:num>
  <w:num w:numId="41">
    <w:abstractNumId w:val="28"/>
  </w:num>
  <w:num w:numId="42">
    <w:abstractNumId w:val="22"/>
  </w:num>
  <w:num w:numId="43">
    <w:abstractNumId w:val="33"/>
  </w:num>
  <w:num w:numId="44">
    <w:abstractNumId w:val="39"/>
  </w:num>
  <w:num w:numId="45">
    <w:abstractNumId w:val="17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7C6"/>
    <w:rsid w:val="0003704E"/>
    <w:rsid w:val="000606B8"/>
    <w:rsid w:val="00066EC8"/>
    <w:rsid w:val="0008690B"/>
    <w:rsid w:val="00093320"/>
    <w:rsid w:val="00097788"/>
    <w:rsid w:val="000C43A2"/>
    <w:rsid w:val="000D4309"/>
    <w:rsid w:val="000E6289"/>
    <w:rsid w:val="00116244"/>
    <w:rsid w:val="00187089"/>
    <w:rsid w:val="001A1975"/>
    <w:rsid w:val="001A55C5"/>
    <w:rsid w:val="001C7712"/>
    <w:rsid w:val="001D3495"/>
    <w:rsid w:val="001D428A"/>
    <w:rsid w:val="001E43A5"/>
    <w:rsid w:val="00214DFA"/>
    <w:rsid w:val="00230637"/>
    <w:rsid w:val="00233008"/>
    <w:rsid w:val="00296FDD"/>
    <w:rsid w:val="002E6BE0"/>
    <w:rsid w:val="002F1B6E"/>
    <w:rsid w:val="00311A96"/>
    <w:rsid w:val="0033343D"/>
    <w:rsid w:val="003837C6"/>
    <w:rsid w:val="003A74A5"/>
    <w:rsid w:val="003D0977"/>
    <w:rsid w:val="004729CC"/>
    <w:rsid w:val="00492FCB"/>
    <w:rsid w:val="0049391B"/>
    <w:rsid w:val="004E386A"/>
    <w:rsid w:val="004E746C"/>
    <w:rsid w:val="004F59EE"/>
    <w:rsid w:val="0052075C"/>
    <w:rsid w:val="0052505C"/>
    <w:rsid w:val="005A5CC5"/>
    <w:rsid w:val="005A617D"/>
    <w:rsid w:val="00613236"/>
    <w:rsid w:val="00677EFB"/>
    <w:rsid w:val="006910FD"/>
    <w:rsid w:val="006D239E"/>
    <w:rsid w:val="0070351D"/>
    <w:rsid w:val="0072281A"/>
    <w:rsid w:val="00723486"/>
    <w:rsid w:val="00724AA2"/>
    <w:rsid w:val="00794D22"/>
    <w:rsid w:val="00827DCE"/>
    <w:rsid w:val="0084005D"/>
    <w:rsid w:val="00876BE8"/>
    <w:rsid w:val="008B3172"/>
    <w:rsid w:val="008C18FE"/>
    <w:rsid w:val="008F281E"/>
    <w:rsid w:val="00971341"/>
    <w:rsid w:val="00984993"/>
    <w:rsid w:val="00994AE4"/>
    <w:rsid w:val="009A30F0"/>
    <w:rsid w:val="009A66AE"/>
    <w:rsid w:val="009F46DB"/>
    <w:rsid w:val="00A2318F"/>
    <w:rsid w:val="00A93172"/>
    <w:rsid w:val="00AA0148"/>
    <w:rsid w:val="00B046F4"/>
    <w:rsid w:val="00B27692"/>
    <w:rsid w:val="00B31EBB"/>
    <w:rsid w:val="00B50E5E"/>
    <w:rsid w:val="00B52C03"/>
    <w:rsid w:val="00BA1A37"/>
    <w:rsid w:val="00BA1A7F"/>
    <w:rsid w:val="00BF2072"/>
    <w:rsid w:val="00C152D2"/>
    <w:rsid w:val="00C85657"/>
    <w:rsid w:val="00CE09B5"/>
    <w:rsid w:val="00D04381"/>
    <w:rsid w:val="00D95BFE"/>
    <w:rsid w:val="00DA3BF2"/>
    <w:rsid w:val="00DA421D"/>
    <w:rsid w:val="00E61A06"/>
    <w:rsid w:val="00E8698E"/>
    <w:rsid w:val="00E92B27"/>
    <w:rsid w:val="00EC6FF6"/>
    <w:rsid w:val="00F33BE6"/>
    <w:rsid w:val="00F53D80"/>
    <w:rsid w:val="00F704AD"/>
    <w:rsid w:val="00F81DB1"/>
    <w:rsid w:val="00F84E3C"/>
    <w:rsid w:val="00FB694D"/>
    <w:rsid w:val="00FD37F6"/>
    <w:rsid w:val="00FE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7E5375-EF37-4077-BB82-E26A4C888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7C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37C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837C6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37C6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3837C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3837C6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37C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837C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837C6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83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837C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3837C6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837C6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3837C6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837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837C6"/>
    <w:rPr>
      <w:rFonts w:cs="Times New Roman"/>
    </w:rPr>
  </w:style>
  <w:style w:type="paragraph" w:styleId="a8">
    <w:name w:val="Normal (Web)"/>
    <w:basedOn w:val="a"/>
    <w:uiPriority w:val="99"/>
    <w:rsid w:val="003837C6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3837C6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3837C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3837C6"/>
    <w:rPr>
      <w:vertAlign w:val="superscript"/>
    </w:rPr>
  </w:style>
  <w:style w:type="paragraph" w:styleId="23">
    <w:name w:val="List 2"/>
    <w:basedOn w:val="a"/>
    <w:uiPriority w:val="99"/>
    <w:rsid w:val="003837C6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3837C6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3837C6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3837C6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3837C6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3837C6"/>
    <w:rPr>
      <w:rFonts w:ascii="Times New Roman" w:hAnsi="Times New Roman"/>
      <w:sz w:val="20"/>
      <w:lang w:val="x-none" w:eastAsia="ru-RU"/>
    </w:rPr>
  </w:style>
  <w:style w:type="table" w:styleId="-1">
    <w:name w:val="Colorful List Accent 1"/>
    <w:aliases w:val="Содержание. 2 уровень"/>
    <w:basedOn w:val="a1"/>
    <w:uiPriority w:val="72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d">
    <w:name w:val="Emphasis"/>
    <w:basedOn w:val="a0"/>
    <w:uiPriority w:val="20"/>
    <w:qFormat/>
    <w:rsid w:val="003837C6"/>
    <w:rPr>
      <w:i/>
    </w:rPr>
  </w:style>
  <w:style w:type="paragraph" w:styleId="ae">
    <w:name w:val="Balloon Text"/>
    <w:basedOn w:val="a"/>
    <w:link w:val="af"/>
    <w:uiPriority w:val="99"/>
    <w:rsid w:val="003837C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rsid w:val="003837C6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3837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837C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Текст примечания Знак"/>
    <w:link w:val="af3"/>
    <w:uiPriority w:val="99"/>
    <w:locked/>
    <w:rsid w:val="003837C6"/>
    <w:rPr>
      <w:rFonts w:ascii="Times New Roman" w:hAnsi="Times New Roman"/>
      <w:sz w:val="20"/>
    </w:rPr>
  </w:style>
  <w:style w:type="paragraph" w:styleId="af3">
    <w:name w:val="annotation text"/>
    <w:basedOn w:val="a"/>
    <w:link w:val="af2"/>
    <w:uiPriority w:val="99"/>
    <w:unhideWhenUsed/>
    <w:rsid w:val="003837C6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10">
    <w:name w:val="Текст примечания Знак11"/>
    <w:uiPriority w:val="99"/>
    <w:rsid w:val="003837C6"/>
    <w:rPr>
      <w:sz w:val="20"/>
    </w:rPr>
  </w:style>
  <w:style w:type="character" w:customStyle="1" w:styleId="af4">
    <w:name w:val="Тема примечания Знак"/>
    <w:link w:val="af5"/>
    <w:uiPriority w:val="99"/>
    <w:locked/>
    <w:rsid w:val="003837C6"/>
    <w:rPr>
      <w:b/>
    </w:rPr>
  </w:style>
  <w:style w:type="paragraph" w:styleId="af5">
    <w:name w:val="annotation subject"/>
    <w:basedOn w:val="af3"/>
    <w:next w:val="af3"/>
    <w:link w:val="af4"/>
    <w:uiPriority w:val="99"/>
    <w:unhideWhenUsed/>
    <w:rsid w:val="003837C6"/>
    <w:rPr>
      <w:rFonts w:asciiTheme="minorHAnsi" w:hAnsiTheme="minorHAnsi"/>
      <w:b/>
      <w:sz w:val="22"/>
    </w:rPr>
  </w:style>
  <w:style w:type="character" w:customStyle="1" w:styleId="13">
    <w:name w:val="Тема примечания Знак1"/>
    <w:basedOn w:val="12"/>
    <w:uiPriority w:val="99"/>
    <w:semiHidden/>
    <w:rsid w:val="003837C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uiPriority w:val="99"/>
    <w:rsid w:val="003837C6"/>
    <w:rPr>
      <w:b/>
      <w:sz w:val="20"/>
    </w:rPr>
  </w:style>
  <w:style w:type="paragraph" w:styleId="25">
    <w:name w:val="Body Text Indent 2"/>
    <w:basedOn w:val="a"/>
    <w:link w:val="26"/>
    <w:uiPriority w:val="99"/>
    <w:rsid w:val="003837C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837C6"/>
  </w:style>
  <w:style w:type="character" w:customStyle="1" w:styleId="af6">
    <w:name w:val="Цветовое выделение"/>
    <w:uiPriority w:val="99"/>
    <w:rsid w:val="003837C6"/>
    <w:rPr>
      <w:b/>
      <w:color w:val="26282F"/>
    </w:rPr>
  </w:style>
  <w:style w:type="character" w:customStyle="1" w:styleId="af7">
    <w:name w:val="Гипертекстовая ссылка"/>
    <w:uiPriority w:val="99"/>
    <w:rsid w:val="003837C6"/>
    <w:rPr>
      <w:b/>
      <w:color w:val="106BBE"/>
    </w:rPr>
  </w:style>
  <w:style w:type="character" w:customStyle="1" w:styleId="af8">
    <w:name w:val="Активная гипертекстовая ссылка"/>
    <w:uiPriority w:val="99"/>
    <w:rsid w:val="003837C6"/>
    <w:rPr>
      <w:b/>
      <w:color w:val="106BBE"/>
      <w:u w:val="single"/>
    </w:rPr>
  </w:style>
  <w:style w:type="paragraph" w:customStyle="1" w:styleId="af9">
    <w:name w:val="Внимание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uiPriority w:val="99"/>
    <w:rsid w:val="003837C6"/>
  </w:style>
  <w:style w:type="paragraph" w:customStyle="1" w:styleId="afb">
    <w:name w:val="Внимание: недобросовестность!"/>
    <w:basedOn w:val="af9"/>
    <w:next w:val="a"/>
    <w:uiPriority w:val="99"/>
    <w:rsid w:val="003837C6"/>
  </w:style>
  <w:style w:type="character" w:customStyle="1" w:styleId="afc">
    <w:name w:val="Выделение для Базового Поиска"/>
    <w:uiPriority w:val="99"/>
    <w:rsid w:val="003837C6"/>
    <w:rPr>
      <w:b/>
      <w:color w:val="0058A9"/>
    </w:rPr>
  </w:style>
  <w:style w:type="character" w:customStyle="1" w:styleId="afd">
    <w:name w:val="Выделение для Базового Поиска (курсив)"/>
    <w:uiPriority w:val="99"/>
    <w:rsid w:val="003837C6"/>
    <w:rPr>
      <w:b/>
      <w:i/>
      <w:color w:val="0058A9"/>
    </w:rPr>
  </w:style>
  <w:style w:type="paragraph" w:customStyle="1" w:styleId="afe">
    <w:name w:val="Дочерний элемент списк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"/>
    <w:next w:val="a"/>
    <w:uiPriority w:val="99"/>
    <w:rsid w:val="003837C6"/>
    <w:rPr>
      <w:b/>
      <w:bCs/>
      <w:color w:val="0058A9"/>
      <w:shd w:val="clear" w:color="auto" w:fill="ECE9D8"/>
    </w:rPr>
  </w:style>
  <w:style w:type="paragraph" w:customStyle="1" w:styleId="aff0">
    <w:name w:val="Заголовок группы контролов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1">
    <w:name w:val="Заголовок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3">
    <w:name w:val="Заголовок своего сообщения"/>
    <w:uiPriority w:val="99"/>
    <w:rsid w:val="003837C6"/>
    <w:rPr>
      <w:b/>
      <w:color w:val="26282F"/>
    </w:rPr>
  </w:style>
  <w:style w:type="paragraph" w:customStyle="1" w:styleId="aff4">
    <w:name w:val="Заголовок статьи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5">
    <w:name w:val="Заголовок чужого сообщения"/>
    <w:uiPriority w:val="99"/>
    <w:rsid w:val="003837C6"/>
    <w:rPr>
      <w:b/>
      <w:color w:val="FF0000"/>
    </w:rPr>
  </w:style>
  <w:style w:type="paragraph" w:customStyle="1" w:styleId="aff6">
    <w:name w:val="Заголовок ЭР (ле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7">
    <w:name w:val="Заголовок ЭР (правое окно)"/>
    <w:basedOn w:val="aff6"/>
    <w:next w:val="a"/>
    <w:uiPriority w:val="99"/>
    <w:rsid w:val="003837C6"/>
    <w:pPr>
      <w:spacing w:after="0"/>
      <w:jc w:val="left"/>
    </w:pPr>
  </w:style>
  <w:style w:type="paragraph" w:customStyle="1" w:styleId="aff8">
    <w:name w:val="Интерактивный заголовок"/>
    <w:basedOn w:val="14"/>
    <w:next w:val="a"/>
    <w:uiPriority w:val="99"/>
    <w:rsid w:val="003837C6"/>
    <w:rPr>
      <w:u w:val="single"/>
    </w:rPr>
  </w:style>
  <w:style w:type="paragraph" w:customStyle="1" w:styleId="aff9">
    <w:name w:val="Текст информации об изменениях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a">
    <w:name w:val="Информация об изменениях"/>
    <w:basedOn w:val="aff9"/>
    <w:next w:val="a"/>
    <w:uiPriority w:val="99"/>
    <w:rsid w:val="003837C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c">
    <w:name w:val="Комментарий"/>
    <w:basedOn w:val="affb"/>
    <w:next w:val="a"/>
    <w:uiPriority w:val="99"/>
    <w:rsid w:val="003837C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3837C6"/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">
    <w:name w:val="Колонтитул (левый)"/>
    <w:basedOn w:val="affe"/>
    <w:next w:val="a"/>
    <w:uiPriority w:val="99"/>
    <w:rsid w:val="003837C6"/>
    <w:rPr>
      <w:sz w:val="14"/>
      <w:szCs w:val="14"/>
    </w:rPr>
  </w:style>
  <w:style w:type="paragraph" w:customStyle="1" w:styleId="afff0">
    <w:name w:val="Текст (пра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правый)"/>
    <w:basedOn w:val="afff0"/>
    <w:next w:val="a"/>
    <w:uiPriority w:val="99"/>
    <w:rsid w:val="003837C6"/>
    <w:rPr>
      <w:sz w:val="14"/>
      <w:szCs w:val="14"/>
    </w:rPr>
  </w:style>
  <w:style w:type="paragraph" w:customStyle="1" w:styleId="afff2">
    <w:name w:val="Комментарий пользователя"/>
    <w:basedOn w:val="affc"/>
    <w:next w:val="a"/>
    <w:uiPriority w:val="99"/>
    <w:rsid w:val="003837C6"/>
    <w:pPr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3837C6"/>
  </w:style>
  <w:style w:type="paragraph" w:customStyle="1" w:styleId="afff4">
    <w:name w:val="Моноширинны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5">
    <w:name w:val="Найденные слова"/>
    <w:uiPriority w:val="99"/>
    <w:rsid w:val="003837C6"/>
    <w:rPr>
      <w:b/>
      <w:color w:val="26282F"/>
      <w:shd w:val="clear" w:color="auto" w:fill="FFF580"/>
    </w:rPr>
  </w:style>
  <w:style w:type="paragraph" w:customStyle="1" w:styleId="afff6">
    <w:name w:val="Напишите нам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7">
    <w:name w:val="Не вступил в силу"/>
    <w:uiPriority w:val="99"/>
    <w:rsid w:val="003837C6"/>
    <w:rPr>
      <w:b/>
      <w:color w:val="000000"/>
      <w:shd w:val="clear" w:color="auto" w:fill="D8EDE8"/>
    </w:rPr>
  </w:style>
  <w:style w:type="paragraph" w:customStyle="1" w:styleId="afff8">
    <w:name w:val="Необходимые документы"/>
    <w:basedOn w:val="af9"/>
    <w:next w:val="a"/>
    <w:uiPriority w:val="99"/>
    <w:rsid w:val="003837C6"/>
    <w:pPr>
      <w:ind w:firstLine="118"/>
    </w:pPr>
  </w:style>
  <w:style w:type="paragraph" w:customStyle="1" w:styleId="afff9">
    <w:name w:val="Нормальный (таблиц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a">
    <w:name w:val="Таблицы (моноширинный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b">
    <w:name w:val="Оглавление"/>
    <w:basedOn w:val="afffa"/>
    <w:next w:val="a"/>
    <w:uiPriority w:val="99"/>
    <w:rsid w:val="003837C6"/>
    <w:pPr>
      <w:ind w:left="140"/>
    </w:pPr>
  </w:style>
  <w:style w:type="character" w:customStyle="1" w:styleId="afffc">
    <w:name w:val="Опечатки"/>
    <w:uiPriority w:val="99"/>
    <w:rsid w:val="003837C6"/>
    <w:rPr>
      <w:color w:val="FF0000"/>
    </w:rPr>
  </w:style>
  <w:style w:type="paragraph" w:customStyle="1" w:styleId="afffd">
    <w:name w:val="Переменная часть"/>
    <w:basedOn w:val="aff"/>
    <w:next w:val="a"/>
    <w:uiPriority w:val="99"/>
    <w:rsid w:val="003837C6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9"/>
    <w:next w:val="a"/>
    <w:uiPriority w:val="99"/>
    <w:rsid w:val="003837C6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rsid w:val="003837C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Постоянная часть"/>
    <w:basedOn w:val="aff"/>
    <w:next w:val="a"/>
    <w:uiPriority w:val="99"/>
    <w:rsid w:val="003837C6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3">
    <w:name w:val="Пример."/>
    <w:basedOn w:val="af9"/>
    <w:next w:val="a"/>
    <w:uiPriority w:val="99"/>
    <w:rsid w:val="003837C6"/>
  </w:style>
  <w:style w:type="paragraph" w:customStyle="1" w:styleId="affff4">
    <w:name w:val="Примечание."/>
    <w:basedOn w:val="af9"/>
    <w:next w:val="a"/>
    <w:uiPriority w:val="99"/>
    <w:rsid w:val="003837C6"/>
  </w:style>
  <w:style w:type="character" w:customStyle="1" w:styleId="affff5">
    <w:name w:val="Продолжение ссылки"/>
    <w:uiPriority w:val="99"/>
    <w:rsid w:val="003837C6"/>
  </w:style>
  <w:style w:type="paragraph" w:customStyle="1" w:styleId="affff6">
    <w:name w:val="Словарная статья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7">
    <w:name w:val="Сравнение редакций"/>
    <w:uiPriority w:val="99"/>
    <w:rsid w:val="003837C6"/>
    <w:rPr>
      <w:b/>
      <w:color w:val="26282F"/>
    </w:rPr>
  </w:style>
  <w:style w:type="character" w:customStyle="1" w:styleId="affff8">
    <w:name w:val="Сравнение редакций. Добавленный фрагмент"/>
    <w:uiPriority w:val="99"/>
    <w:rsid w:val="003837C6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uiPriority w:val="99"/>
    <w:rsid w:val="003837C6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сылка на утративший силу документ"/>
    <w:uiPriority w:val="99"/>
    <w:rsid w:val="003837C6"/>
    <w:rPr>
      <w:b/>
      <w:color w:val="749232"/>
    </w:rPr>
  </w:style>
  <w:style w:type="paragraph" w:customStyle="1" w:styleId="affffc">
    <w:name w:val="Текст в таблице"/>
    <w:basedOn w:val="afff9"/>
    <w:next w:val="a"/>
    <w:uiPriority w:val="99"/>
    <w:rsid w:val="003837C6"/>
    <w:pPr>
      <w:ind w:firstLine="500"/>
    </w:pPr>
  </w:style>
  <w:style w:type="paragraph" w:customStyle="1" w:styleId="affffd">
    <w:name w:val="Текст ЭР (см. такж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e">
    <w:name w:val="Технический комментари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uiPriority w:val="99"/>
    <w:rsid w:val="003837C6"/>
    <w:rPr>
      <w:b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ff9"/>
    <w:next w:val="a"/>
    <w:uiPriority w:val="99"/>
    <w:rsid w:val="003837C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3837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2">
    <w:name w:val="annotation reference"/>
    <w:basedOn w:val="a0"/>
    <w:uiPriority w:val="99"/>
    <w:unhideWhenUsed/>
    <w:rsid w:val="003837C6"/>
    <w:rPr>
      <w:sz w:val="16"/>
    </w:rPr>
  </w:style>
  <w:style w:type="paragraph" w:styleId="41">
    <w:name w:val="toc 4"/>
    <w:basedOn w:val="a"/>
    <w:next w:val="a"/>
    <w:autoRedefine/>
    <w:uiPriority w:val="39"/>
    <w:rsid w:val="003837C6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3837C6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3837C6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autoRedefine/>
    <w:uiPriority w:val="39"/>
    <w:rsid w:val="003837C6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3837C6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3837C6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3">
    <w:name w:val="Table Grid"/>
    <w:basedOn w:val="a1"/>
    <w:uiPriority w:val="59"/>
    <w:rsid w:val="003837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endnote text"/>
    <w:basedOn w:val="a"/>
    <w:link w:val="afffff5"/>
    <w:uiPriority w:val="99"/>
    <w:semiHidden/>
    <w:unhideWhenUsed/>
    <w:rsid w:val="003837C6"/>
    <w:pPr>
      <w:spacing w:after="0" w:line="240" w:lineRule="auto"/>
    </w:pPr>
    <w:rPr>
      <w:sz w:val="20"/>
      <w:szCs w:val="20"/>
    </w:rPr>
  </w:style>
  <w:style w:type="character" w:customStyle="1" w:styleId="afffff5">
    <w:name w:val="Текст концевой сноски Знак"/>
    <w:basedOn w:val="a0"/>
    <w:link w:val="afffff4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6">
    <w:name w:val="endnote reference"/>
    <w:basedOn w:val="a0"/>
    <w:uiPriority w:val="99"/>
    <w:unhideWhenUsed/>
    <w:rsid w:val="003837C6"/>
    <w:rPr>
      <w:vertAlign w:val="superscript"/>
    </w:rPr>
  </w:style>
  <w:style w:type="character" w:customStyle="1" w:styleId="27">
    <w:name w:val="Основной текст (2) + Курсив"/>
    <w:rsid w:val="003837C6"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rsid w:val="003837C6"/>
  </w:style>
  <w:style w:type="paragraph" w:styleId="afffff7">
    <w:name w:val="Plain Text"/>
    <w:basedOn w:val="a"/>
    <w:link w:val="afffff8"/>
    <w:uiPriority w:val="99"/>
    <w:rsid w:val="003837C6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afffff8">
    <w:name w:val="Текст Знак"/>
    <w:basedOn w:val="a0"/>
    <w:link w:val="afffff7"/>
    <w:uiPriority w:val="99"/>
    <w:rsid w:val="003837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0">
    <w:name w:val="Таблица простая 31"/>
    <w:uiPriority w:val="19"/>
    <w:qFormat/>
    <w:rsid w:val="003837C6"/>
    <w:rPr>
      <w:i/>
      <w:color w:val="808080"/>
    </w:rPr>
  </w:style>
  <w:style w:type="paragraph" w:customStyle="1" w:styleId="c22">
    <w:name w:val="c22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  <w:rsid w:val="003837C6"/>
  </w:style>
  <w:style w:type="paragraph" w:styleId="32">
    <w:name w:val="Body Text 3"/>
    <w:basedOn w:val="a"/>
    <w:link w:val="33"/>
    <w:uiPriority w:val="99"/>
    <w:unhideWhenUsed/>
    <w:rsid w:val="003837C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3837C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5">
    <w:name w:val="Обычный1"/>
    <w:link w:val="Normal"/>
    <w:rsid w:val="003837C6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HTML">
    <w:name w:val="HTML Cite"/>
    <w:basedOn w:val="a0"/>
    <w:uiPriority w:val="99"/>
    <w:unhideWhenUsed/>
    <w:rsid w:val="003837C6"/>
    <w:rPr>
      <w:i/>
    </w:rPr>
  </w:style>
  <w:style w:type="character" w:styleId="afffff9">
    <w:name w:val="Strong"/>
    <w:basedOn w:val="a0"/>
    <w:uiPriority w:val="22"/>
    <w:qFormat/>
    <w:rsid w:val="003837C6"/>
    <w:rPr>
      <w:b/>
    </w:rPr>
  </w:style>
  <w:style w:type="character" w:customStyle="1" w:styleId="-10">
    <w:name w:val="Цветной список - Акцент 1 Знак"/>
    <w:aliases w:val="Содержание. 2 уровень Знак"/>
    <w:uiPriority w:val="99"/>
    <w:qFormat/>
    <w:locked/>
    <w:rsid w:val="003837C6"/>
    <w:rPr>
      <w:rFonts w:ascii="Times New Roman" w:hAnsi="Times New Roman"/>
      <w:sz w:val="24"/>
    </w:rPr>
  </w:style>
  <w:style w:type="character" w:customStyle="1" w:styleId="16">
    <w:name w:val="Основной текст1"/>
    <w:qFormat/>
    <w:rsid w:val="003837C6"/>
    <w:rPr>
      <w:rFonts w:ascii="Times New Roman" w:hAnsi="Times New Roman"/>
      <w:spacing w:val="0"/>
      <w:sz w:val="27"/>
    </w:rPr>
  </w:style>
  <w:style w:type="character" w:customStyle="1" w:styleId="311">
    <w:name w:val="Основной текст 3 Знак1"/>
    <w:link w:val="34"/>
    <w:qFormat/>
    <w:locked/>
    <w:rsid w:val="003837C6"/>
    <w:rPr>
      <w:sz w:val="16"/>
      <w:shd w:val="clear" w:color="auto" w:fill="FFFFFF"/>
    </w:rPr>
  </w:style>
  <w:style w:type="paragraph" w:customStyle="1" w:styleId="34">
    <w:name w:val="Основной текст3"/>
    <w:basedOn w:val="a"/>
    <w:link w:val="311"/>
    <w:qFormat/>
    <w:rsid w:val="003837C6"/>
    <w:pPr>
      <w:widowControl w:val="0"/>
      <w:shd w:val="clear" w:color="auto" w:fill="FFFFFF"/>
      <w:suppressAutoHyphens/>
      <w:spacing w:before="1500" w:after="60"/>
      <w:ind w:hanging="420"/>
    </w:pPr>
    <w:rPr>
      <w:rFonts w:asciiTheme="minorHAnsi" w:eastAsiaTheme="minorHAnsi" w:hAnsiTheme="minorHAnsi" w:cstheme="minorBidi"/>
      <w:sz w:val="16"/>
      <w:lang w:eastAsia="en-US"/>
    </w:rPr>
  </w:style>
  <w:style w:type="paragraph" w:styleId="afffffa">
    <w:name w:val="Title"/>
    <w:basedOn w:val="a"/>
    <w:next w:val="a"/>
    <w:link w:val="afffffb"/>
    <w:uiPriority w:val="99"/>
    <w:qFormat/>
    <w:rsid w:val="003837C6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afffffb">
    <w:name w:val="Заголовок Знак"/>
    <w:basedOn w:val="a0"/>
    <w:link w:val="afffffa"/>
    <w:uiPriority w:val="99"/>
    <w:rsid w:val="003837C6"/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table" w:styleId="-11">
    <w:name w:val="Colorful Shading Accent 1"/>
    <w:basedOn w:val="a1"/>
    <w:uiPriority w:val="71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Style21">
    <w:name w:val="Style21"/>
    <w:basedOn w:val="a"/>
    <w:uiPriority w:val="99"/>
    <w:rsid w:val="003837C6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rsid w:val="003837C6"/>
    <w:rPr>
      <w:rFonts w:ascii="Times New Roman" w:hAnsi="Times New Roman"/>
      <w:sz w:val="22"/>
    </w:rPr>
  </w:style>
  <w:style w:type="paragraph" w:customStyle="1" w:styleId="Style17">
    <w:name w:val="Style17"/>
    <w:basedOn w:val="a"/>
    <w:rsid w:val="003837C6"/>
    <w:pPr>
      <w:widowControl w:val="0"/>
      <w:autoSpaceDE w:val="0"/>
      <w:autoSpaceDN w:val="0"/>
      <w:adjustRightInd w:val="0"/>
      <w:spacing w:after="0" w:line="27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50">
    <w:name w:val="Основной текст (5)_"/>
    <w:link w:val="51"/>
    <w:locked/>
    <w:rsid w:val="003837C6"/>
    <w:rPr>
      <w:sz w:val="23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3837C6"/>
    <w:pPr>
      <w:shd w:val="clear" w:color="auto" w:fill="FFFFFF"/>
      <w:spacing w:after="0" w:line="269" w:lineRule="exact"/>
      <w:jc w:val="center"/>
    </w:pPr>
    <w:rPr>
      <w:rFonts w:asciiTheme="minorHAnsi" w:eastAsiaTheme="minorHAnsi" w:hAnsiTheme="minorHAnsi" w:cstheme="minorBidi"/>
      <w:sz w:val="23"/>
      <w:lang w:eastAsia="en-US"/>
    </w:rPr>
  </w:style>
  <w:style w:type="paragraph" w:customStyle="1" w:styleId="210">
    <w:name w:val="Средняя сетка 21"/>
    <w:link w:val="28"/>
    <w:uiPriority w:val="1"/>
    <w:qFormat/>
    <w:rsid w:val="00383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Средняя сетка 2 Знак"/>
    <w:link w:val="210"/>
    <w:uiPriority w:val="1"/>
    <w:locked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3837C6"/>
    <w:pPr>
      <w:spacing w:after="0" w:line="240" w:lineRule="auto"/>
      <w:ind w:firstLine="709"/>
      <w:jc w:val="both"/>
    </w:pPr>
    <w:rPr>
      <w:rFonts w:ascii="Times New Roman" w:hAnsi="Times New Roman" w:cs="Courier New"/>
      <w:sz w:val="24"/>
      <w:szCs w:val="24"/>
      <w:lang w:eastAsia="ar-SA"/>
    </w:rPr>
  </w:style>
  <w:style w:type="paragraph" w:customStyle="1" w:styleId="510">
    <w:name w:val="Основной текст (5)1"/>
    <w:basedOn w:val="a"/>
    <w:rsid w:val="003837C6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</w:rPr>
  </w:style>
  <w:style w:type="paragraph" w:styleId="afffffc">
    <w:name w:val="Body Text Indent"/>
    <w:aliases w:val="текст,Основной текст 1,Основной текст 1 Знак Знак Знак"/>
    <w:basedOn w:val="a"/>
    <w:link w:val="afffffd"/>
    <w:uiPriority w:val="99"/>
    <w:unhideWhenUsed/>
    <w:rsid w:val="003837C6"/>
    <w:pPr>
      <w:spacing w:after="120"/>
      <w:ind w:left="283"/>
    </w:pPr>
  </w:style>
  <w:style w:type="character" w:customStyle="1" w:styleId="afffffd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fffffc"/>
    <w:uiPriority w:val="99"/>
    <w:rsid w:val="003837C6"/>
    <w:rPr>
      <w:rFonts w:ascii="Calibri" w:eastAsia="Times New Roman" w:hAnsi="Calibri" w:cs="Times New Roman"/>
      <w:lang w:eastAsia="ru-RU"/>
    </w:rPr>
  </w:style>
  <w:style w:type="character" w:customStyle="1" w:styleId="FontStyle34">
    <w:name w:val="Font Style34"/>
    <w:uiPriority w:val="99"/>
    <w:rsid w:val="003837C6"/>
    <w:rPr>
      <w:rFonts w:ascii="Times New Roman" w:hAnsi="Times New Roman"/>
      <w:sz w:val="22"/>
    </w:rPr>
  </w:style>
  <w:style w:type="paragraph" w:customStyle="1" w:styleId="Style6">
    <w:name w:val="Style6"/>
    <w:basedOn w:val="a"/>
    <w:uiPriority w:val="99"/>
    <w:rsid w:val="003837C6"/>
    <w:pPr>
      <w:widowControl w:val="0"/>
      <w:autoSpaceDE w:val="0"/>
      <w:autoSpaceDN w:val="0"/>
      <w:adjustRightInd w:val="0"/>
      <w:spacing w:after="0" w:line="281" w:lineRule="exact"/>
      <w:ind w:hanging="349"/>
    </w:pPr>
    <w:rPr>
      <w:rFonts w:ascii="Times New Roman" w:hAnsi="Times New Roman"/>
      <w:sz w:val="24"/>
      <w:szCs w:val="24"/>
    </w:rPr>
  </w:style>
  <w:style w:type="character" w:styleId="HTML0">
    <w:name w:val="HTML Definition"/>
    <w:basedOn w:val="a0"/>
    <w:uiPriority w:val="99"/>
    <w:semiHidden/>
    <w:unhideWhenUsed/>
    <w:rsid w:val="003837C6"/>
    <w:rPr>
      <w:i/>
    </w:rPr>
  </w:style>
  <w:style w:type="paragraph" w:customStyle="1" w:styleId="17">
    <w:name w:val="Абзац списка1"/>
    <w:basedOn w:val="a"/>
    <w:rsid w:val="003837C6"/>
    <w:pPr>
      <w:ind w:left="720"/>
    </w:pPr>
    <w:rPr>
      <w:rFonts w:cs="Calibri"/>
    </w:rPr>
  </w:style>
  <w:style w:type="character" w:customStyle="1" w:styleId="130">
    <w:name w:val="Основной текст + 13"/>
    <w:aliases w:val="5 pt"/>
    <w:rsid w:val="003837C6"/>
    <w:rPr>
      <w:rFonts w:ascii="Times New Roman" w:hAnsi="Times New Roman"/>
      <w:sz w:val="27"/>
      <w:shd w:val="clear" w:color="auto" w:fill="FFFFFF"/>
    </w:rPr>
  </w:style>
  <w:style w:type="character" w:customStyle="1" w:styleId="Normal">
    <w:name w:val="Normal Знак"/>
    <w:link w:val="15"/>
    <w:locked/>
    <w:rsid w:val="003837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fffe">
    <w:name w:val="List Paragraph"/>
    <w:basedOn w:val="a"/>
    <w:uiPriority w:val="99"/>
    <w:qFormat/>
    <w:rsid w:val="003837C6"/>
    <w:pPr>
      <w:ind w:left="708"/>
    </w:pPr>
  </w:style>
  <w:style w:type="paragraph" w:customStyle="1" w:styleId="212">
    <w:name w:val="Основной текст с отступом 21"/>
    <w:basedOn w:val="a"/>
    <w:rsid w:val="003837C6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211pt">
    <w:name w:val="Основной текст (2) + 11 pt"/>
    <w:aliases w:val="Полужирный,Интервал 0 pt"/>
    <w:rsid w:val="00D04381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  <w:style w:type="paragraph" w:customStyle="1" w:styleId="213">
    <w:name w:val="Список 21"/>
    <w:basedOn w:val="a"/>
    <w:rsid w:val="004729CC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1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3999</Words>
  <Characters>22800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26746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Боровкова Е.В</dc:creator>
  <cp:keywords/>
  <dc:description/>
  <cp:lastModifiedBy>Боровкова Е.В</cp:lastModifiedBy>
  <cp:revision>27</cp:revision>
  <cp:lastPrinted>2020-09-28T03:21:00Z</cp:lastPrinted>
  <dcterms:created xsi:type="dcterms:W3CDTF">2018-10-17T04:22:00Z</dcterms:created>
  <dcterms:modified xsi:type="dcterms:W3CDTF">2025-06-23T23:17:00Z</dcterms:modified>
</cp:coreProperties>
</file>